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C4" w:rsidRPr="00FC79F2" w:rsidRDefault="00E0031E">
      <w:pPr>
        <w:pStyle w:val="Standard"/>
        <w:tabs>
          <w:tab w:val="left" w:pos="705"/>
          <w:tab w:val="left" w:pos="945"/>
        </w:tabs>
        <w:jc w:val="center"/>
        <w:rPr>
          <w:rFonts w:cs="Times New Roman"/>
          <w:b/>
          <w:bCs/>
          <w:sz w:val="22"/>
          <w:szCs w:val="22"/>
        </w:rPr>
      </w:pPr>
      <w:r w:rsidRPr="00FC79F2">
        <w:rPr>
          <w:rFonts w:cs="Times New Roman"/>
          <w:b/>
          <w:bCs/>
          <w:sz w:val="22"/>
          <w:szCs w:val="22"/>
        </w:rPr>
        <w:t>PRESBYTERIAN CHURCH IN AMERICA</w:t>
      </w:r>
    </w:p>
    <w:p w:rsidR="00BF48C4" w:rsidRPr="00FC79F2" w:rsidRDefault="00E0031E">
      <w:pPr>
        <w:pStyle w:val="Standard"/>
        <w:jc w:val="center"/>
        <w:rPr>
          <w:rFonts w:cs="Times New Roman"/>
          <w:b/>
          <w:bCs/>
          <w:sz w:val="22"/>
          <w:szCs w:val="22"/>
        </w:rPr>
      </w:pPr>
      <w:r w:rsidRPr="00FC79F2">
        <w:rPr>
          <w:rFonts w:cs="Times New Roman"/>
          <w:b/>
          <w:bCs/>
          <w:sz w:val="22"/>
          <w:szCs w:val="22"/>
        </w:rPr>
        <w:t>Eastern Carolina Presbytery</w:t>
      </w:r>
    </w:p>
    <w:p w:rsidR="00BF48C4" w:rsidRPr="00FC79F2" w:rsidRDefault="00BF48C4">
      <w:pPr>
        <w:pStyle w:val="Standard"/>
        <w:jc w:val="center"/>
        <w:rPr>
          <w:rFonts w:eastAsia="Georgia" w:cs="Times New Roman"/>
          <w:b/>
          <w:sz w:val="22"/>
          <w:szCs w:val="22"/>
        </w:rPr>
      </w:pPr>
    </w:p>
    <w:p w:rsidR="00BF48C4" w:rsidRPr="00FC79F2" w:rsidRDefault="00E0031E">
      <w:pPr>
        <w:pStyle w:val="Heading2"/>
        <w:rPr>
          <w:rFonts w:cs="Times New Roman"/>
          <w:bCs/>
          <w:sz w:val="22"/>
          <w:szCs w:val="22"/>
        </w:rPr>
      </w:pPr>
      <w:r w:rsidRPr="00FC79F2">
        <w:rPr>
          <w:rFonts w:cs="Times New Roman"/>
          <w:bCs/>
          <w:sz w:val="22"/>
          <w:szCs w:val="22"/>
        </w:rPr>
        <w:t>PERMANENT COMMITTEE REPORT FORM</w:t>
      </w:r>
    </w:p>
    <w:p w:rsidR="00BF48C4" w:rsidRPr="00FC79F2" w:rsidRDefault="00BF48C4">
      <w:pPr>
        <w:pStyle w:val="Standard"/>
        <w:rPr>
          <w:rFonts w:eastAsia="Georgia" w:cs="Times New Roman"/>
          <w:sz w:val="22"/>
          <w:szCs w:val="22"/>
        </w:rPr>
      </w:pPr>
    </w:p>
    <w:p w:rsidR="00BF48C4" w:rsidRPr="00FC79F2" w:rsidRDefault="00E0031E">
      <w:pPr>
        <w:pStyle w:val="Standard"/>
        <w:tabs>
          <w:tab w:val="left" w:pos="6660"/>
        </w:tabs>
        <w:rPr>
          <w:rFonts w:cs="Times New Roman"/>
          <w:sz w:val="22"/>
          <w:szCs w:val="22"/>
        </w:rPr>
      </w:pPr>
      <w:r w:rsidRPr="00FC79F2">
        <w:rPr>
          <w:rFonts w:cs="Times New Roman"/>
          <w:b/>
          <w:sz w:val="22"/>
          <w:szCs w:val="22"/>
        </w:rPr>
        <w:t>Committee Name:</w:t>
      </w:r>
      <w:r w:rsidRPr="00FC79F2">
        <w:rPr>
          <w:rFonts w:cs="Times New Roman"/>
          <w:bCs/>
          <w:sz w:val="22"/>
          <w:szCs w:val="22"/>
        </w:rPr>
        <w:t xml:space="preserve">  Administration Committee</w:t>
      </w:r>
      <w:r w:rsidRPr="00FC79F2">
        <w:rPr>
          <w:rFonts w:cs="Times New Roman"/>
          <w:b/>
          <w:sz w:val="22"/>
          <w:szCs w:val="22"/>
        </w:rPr>
        <w:tab/>
        <w:t>Date:</w:t>
      </w:r>
      <w:r w:rsidRPr="00FC79F2">
        <w:rPr>
          <w:rFonts w:cs="Times New Roman"/>
          <w:bCs/>
          <w:sz w:val="22"/>
          <w:szCs w:val="22"/>
        </w:rPr>
        <w:t xml:space="preserve">  </w:t>
      </w:r>
      <w:r w:rsidR="005A539D" w:rsidRPr="00FC79F2">
        <w:rPr>
          <w:rFonts w:cs="Times New Roman"/>
          <w:bCs/>
          <w:sz w:val="22"/>
          <w:szCs w:val="22"/>
        </w:rPr>
        <w:t>October 5</w:t>
      </w:r>
      <w:r w:rsidRPr="00FC79F2">
        <w:rPr>
          <w:rFonts w:cs="Times New Roman"/>
          <w:bCs/>
          <w:sz w:val="22"/>
          <w:szCs w:val="22"/>
        </w:rPr>
        <w:t>, 2013</w:t>
      </w:r>
    </w:p>
    <w:p w:rsidR="00BF48C4" w:rsidRPr="00FC79F2" w:rsidRDefault="00E0031E">
      <w:pPr>
        <w:pStyle w:val="Standard"/>
        <w:tabs>
          <w:tab w:val="left" w:pos="6660"/>
        </w:tabs>
        <w:rPr>
          <w:rFonts w:cs="Times New Roman"/>
          <w:sz w:val="22"/>
          <w:szCs w:val="22"/>
        </w:rPr>
      </w:pPr>
      <w:r w:rsidRPr="00FC79F2">
        <w:rPr>
          <w:rFonts w:cs="Times New Roman"/>
          <w:b/>
          <w:sz w:val="22"/>
          <w:szCs w:val="22"/>
        </w:rPr>
        <w:t>Person Submitting Report:</w:t>
      </w:r>
      <w:r w:rsidRPr="00FC79F2">
        <w:rPr>
          <w:rFonts w:cs="Times New Roman"/>
          <w:bCs/>
          <w:sz w:val="22"/>
          <w:szCs w:val="22"/>
        </w:rPr>
        <w:t xml:space="preserve">  Maurice Perry</w:t>
      </w:r>
      <w:r w:rsidRPr="00FC79F2">
        <w:rPr>
          <w:rFonts w:cs="Times New Roman"/>
          <w:bCs/>
          <w:sz w:val="22"/>
          <w:szCs w:val="22"/>
        </w:rPr>
        <w:tab/>
      </w:r>
      <w:r w:rsidRPr="00FC79F2">
        <w:rPr>
          <w:rFonts w:cs="Times New Roman"/>
          <w:b/>
          <w:sz w:val="22"/>
          <w:szCs w:val="22"/>
        </w:rPr>
        <w:t>Position:</w:t>
      </w:r>
      <w:r w:rsidRPr="00FC79F2">
        <w:rPr>
          <w:rFonts w:cs="Times New Roman"/>
          <w:bCs/>
          <w:sz w:val="22"/>
          <w:szCs w:val="22"/>
        </w:rPr>
        <w:t xml:space="preserve">  </w:t>
      </w:r>
      <w:r w:rsidRPr="00FC79F2">
        <w:rPr>
          <w:rFonts w:eastAsia="Georgia" w:cs="Times New Roman"/>
          <w:bCs/>
          <w:sz w:val="22"/>
          <w:szCs w:val="22"/>
        </w:rPr>
        <w:t>Clerk</w:t>
      </w:r>
    </w:p>
    <w:p w:rsidR="00BF48C4" w:rsidRPr="00FC79F2" w:rsidRDefault="00BF48C4">
      <w:pPr>
        <w:pStyle w:val="Standard"/>
        <w:rPr>
          <w:rFonts w:eastAsia="Georgia" w:cs="Times New Roman"/>
          <w:sz w:val="22"/>
          <w:szCs w:val="22"/>
        </w:rPr>
      </w:pPr>
    </w:p>
    <w:p w:rsidR="00BF48C4" w:rsidRPr="00FC79F2" w:rsidRDefault="00E0031E">
      <w:pPr>
        <w:pStyle w:val="Standard"/>
        <w:rPr>
          <w:rFonts w:cs="Times New Roman"/>
          <w:b/>
          <w:sz w:val="22"/>
          <w:szCs w:val="22"/>
        </w:rPr>
      </w:pPr>
      <w:r w:rsidRPr="00FC79F2">
        <w:rPr>
          <w:rFonts w:cs="Times New Roman"/>
          <w:b/>
          <w:sz w:val="22"/>
          <w:szCs w:val="22"/>
        </w:rPr>
        <w:t>A. Dates and places of Committee meetings since the last report to Presbytery.</w:t>
      </w:r>
    </w:p>
    <w:p w:rsidR="00BF48C4" w:rsidRPr="00FC79F2" w:rsidRDefault="00BF48C4">
      <w:pPr>
        <w:pStyle w:val="Standard"/>
        <w:ind w:firstLine="720"/>
        <w:rPr>
          <w:rFonts w:eastAsia="Georgia" w:cs="Times New Roman"/>
          <w:sz w:val="22"/>
          <w:szCs w:val="22"/>
        </w:rPr>
      </w:pPr>
    </w:p>
    <w:p w:rsidR="00BF48C4" w:rsidRPr="00FC79F2" w:rsidRDefault="005A539D">
      <w:pPr>
        <w:pStyle w:val="Standard"/>
        <w:ind w:firstLine="720"/>
        <w:rPr>
          <w:rFonts w:eastAsia="Georgia" w:cs="Times New Roman"/>
          <w:sz w:val="22"/>
          <w:szCs w:val="22"/>
        </w:rPr>
      </w:pPr>
      <w:r w:rsidRPr="00FC79F2">
        <w:rPr>
          <w:rFonts w:eastAsia="Georgia" w:cs="Times New Roman"/>
          <w:sz w:val="22"/>
          <w:szCs w:val="22"/>
        </w:rPr>
        <w:t>September 24</w:t>
      </w:r>
      <w:r w:rsidR="00E0031E" w:rsidRPr="00FC79F2">
        <w:rPr>
          <w:rFonts w:eastAsia="Georgia" w:cs="Times New Roman"/>
          <w:sz w:val="22"/>
          <w:szCs w:val="22"/>
        </w:rPr>
        <w:t>, 2013 Redeemer Presbyterian Church</w:t>
      </w:r>
    </w:p>
    <w:p w:rsidR="00BF48C4" w:rsidRPr="00FC79F2" w:rsidRDefault="00BF48C4">
      <w:pPr>
        <w:pStyle w:val="Standard"/>
        <w:ind w:left="720"/>
        <w:rPr>
          <w:rFonts w:eastAsia="Georgia" w:cs="Times New Roman"/>
          <w:sz w:val="22"/>
          <w:szCs w:val="22"/>
        </w:rPr>
      </w:pPr>
    </w:p>
    <w:p w:rsidR="00BF48C4" w:rsidRPr="00FC79F2" w:rsidRDefault="00E0031E">
      <w:pPr>
        <w:pStyle w:val="Standard"/>
        <w:rPr>
          <w:rFonts w:cs="Times New Roman"/>
          <w:b/>
          <w:sz w:val="22"/>
          <w:szCs w:val="22"/>
        </w:rPr>
      </w:pPr>
      <w:r w:rsidRPr="00FC79F2">
        <w:rPr>
          <w:rFonts w:cs="Times New Roman"/>
          <w:b/>
          <w:sz w:val="22"/>
          <w:szCs w:val="22"/>
        </w:rPr>
        <w:t>B. Items of interest to Presbytery that require no action.</w:t>
      </w:r>
    </w:p>
    <w:p w:rsidR="00BF48C4" w:rsidRPr="00FC79F2" w:rsidRDefault="00BF48C4">
      <w:pPr>
        <w:pStyle w:val="Standard"/>
        <w:rPr>
          <w:rFonts w:cs="Times New Roman"/>
          <w:b/>
          <w:sz w:val="22"/>
          <w:szCs w:val="22"/>
        </w:rPr>
      </w:pPr>
    </w:p>
    <w:p w:rsidR="00BF48C4" w:rsidRPr="00FC79F2" w:rsidRDefault="00E0031E" w:rsidP="00E71E16">
      <w:pPr>
        <w:pStyle w:val="ListParagraph"/>
        <w:numPr>
          <w:ilvl w:val="0"/>
          <w:numId w:val="9"/>
        </w:numPr>
        <w:rPr>
          <w:rFonts w:ascii="Times New Roman" w:hAnsi="Times New Roman"/>
        </w:rPr>
      </w:pPr>
      <w:r w:rsidRPr="00FC79F2">
        <w:rPr>
          <w:rFonts w:ascii="Times New Roman" w:hAnsi="Times New Roman"/>
        </w:rPr>
        <w:t xml:space="preserve">In preparation for the Stated Meeting, please review the attached document with suggestions on how to implement the recommendations approved at the </w:t>
      </w:r>
      <w:proofErr w:type="gramStart"/>
      <w:r w:rsidRPr="00FC79F2">
        <w:rPr>
          <w:rFonts w:ascii="Times New Roman" w:hAnsi="Times New Roman"/>
        </w:rPr>
        <w:t>Spring</w:t>
      </w:r>
      <w:proofErr w:type="gramEnd"/>
      <w:r w:rsidRPr="00FC79F2">
        <w:rPr>
          <w:rFonts w:ascii="Times New Roman" w:hAnsi="Times New Roman"/>
        </w:rPr>
        <w:t xml:space="preserve"> meeting for improving ECP stated meeting effe</w:t>
      </w:r>
      <w:r w:rsidRPr="00FC79F2">
        <w:rPr>
          <w:rFonts w:ascii="Times New Roman" w:hAnsi="Times New Roman"/>
        </w:rPr>
        <w:t>c</w:t>
      </w:r>
      <w:r w:rsidRPr="00FC79F2">
        <w:rPr>
          <w:rFonts w:ascii="Times New Roman" w:hAnsi="Times New Roman"/>
        </w:rPr>
        <w:t>tiveness.  (</w:t>
      </w:r>
      <w:r w:rsidRPr="00FC79F2">
        <w:rPr>
          <w:rFonts w:ascii="Times New Roman" w:hAnsi="Times New Roman"/>
          <w:b/>
        </w:rPr>
        <w:t xml:space="preserve">Attachment </w:t>
      </w:r>
      <w:r w:rsidR="00F66538">
        <w:rPr>
          <w:rFonts w:ascii="Times New Roman" w:hAnsi="Times New Roman"/>
          <w:b/>
        </w:rPr>
        <w:t>1</w:t>
      </w:r>
      <w:r w:rsidR="000057B9" w:rsidRPr="00FC79F2">
        <w:rPr>
          <w:rFonts w:ascii="Times New Roman" w:hAnsi="Times New Roman"/>
        </w:rPr>
        <w:t>)</w:t>
      </w:r>
    </w:p>
    <w:p w:rsidR="00BF48C4" w:rsidRPr="00FC79F2" w:rsidRDefault="00FC79F2" w:rsidP="00FC79F2">
      <w:pPr>
        <w:pStyle w:val="ListParagraph"/>
        <w:numPr>
          <w:ilvl w:val="0"/>
          <w:numId w:val="9"/>
        </w:numPr>
        <w:autoSpaceDN/>
        <w:ind w:left="709" w:hanging="439"/>
        <w:rPr>
          <w:rFonts w:ascii="Times New Roman" w:hAnsi="Times New Roman"/>
        </w:rPr>
      </w:pPr>
      <w:r w:rsidRPr="00FC79F2">
        <w:rPr>
          <w:rFonts w:ascii="Times New Roman" w:hAnsi="Times New Roman"/>
          <w:b/>
        </w:rPr>
        <w:t>M/S/C</w:t>
      </w:r>
      <w:r w:rsidRPr="00FC79F2">
        <w:rPr>
          <w:rFonts w:ascii="Times New Roman" w:hAnsi="Times New Roman"/>
        </w:rPr>
        <w:t xml:space="preserve"> that ECP direct the stated clerk to place the attached Session Meeting Template and Yearly Se</w:t>
      </w:r>
      <w:r w:rsidRPr="00FC79F2">
        <w:rPr>
          <w:rFonts w:ascii="Times New Roman" w:hAnsi="Times New Roman"/>
        </w:rPr>
        <w:t>s</w:t>
      </w:r>
      <w:r w:rsidRPr="00FC79F2">
        <w:rPr>
          <w:rFonts w:ascii="Times New Roman" w:hAnsi="Times New Roman"/>
        </w:rPr>
        <w:t>sion Template on the ECP website under Downloadable Forms. </w:t>
      </w:r>
      <w:r w:rsidR="00E71E16" w:rsidRPr="00FC79F2">
        <w:rPr>
          <w:rFonts w:ascii="Times New Roman" w:hAnsi="Times New Roman"/>
          <w:b/>
        </w:rPr>
        <w:t xml:space="preserve">  (Attachments </w:t>
      </w:r>
      <w:r w:rsidR="00F66538">
        <w:rPr>
          <w:rFonts w:ascii="Times New Roman" w:hAnsi="Times New Roman"/>
          <w:b/>
        </w:rPr>
        <w:t>2</w:t>
      </w:r>
      <w:r w:rsidR="00E71E16" w:rsidRPr="00FC79F2">
        <w:rPr>
          <w:rFonts w:ascii="Times New Roman" w:hAnsi="Times New Roman"/>
          <w:b/>
        </w:rPr>
        <w:t xml:space="preserve"> &amp; </w:t>
      </w:r>
      <w:r w:rsidR="00F66538">
        <w:rPr>
          <w:rFonts w:ascii="Times New Roman" w:hAnsi="Times New Roman"/>
          <w:b/>
        </w:rPr>
        <w:t>3</w:t>
      </w:r>
      <w:r w:rsidR="00E71E16" w:rsidRPr="00FC79F2">
        <w:rPr>
          <w:rFonts w:ascii="Times New Roman" w:hAnsi="Times New Roman"/>
          <w:b/>
        </w:rPr>
        <w:t>)</w:t>
      </w:r>
    </w:p>
    <w:p w:rsidR="000057B9" w:rsidRPr="00FC79F2" w:rsidRDefault="00FC79F2" w:rsidP="000057B9">
      <w:pPr>
        <w:pStyle w:val="Standard"/>
        <w:ind w:left="705" w:hanging="435"/>
        <w:rPr>
          <w:rFonts w:cs="Times New Roman"/>
          <w:sz w:val="22"/>
          <w:szCs w:val="22"/>
        </w:rPr>
      </w:pPr>
      <w:r w:rsidRPr="00FC79F2">
        <w:rPr>
          <w:rFonts w:cs="Times New Roman"/>
          <w:sz w:val="22"/>
          <w:szCs w:val="22"/>
        </w:rPr>
        <w:t>3</w:t>
      </w:r>
      <w:r w:rsidR="00E0031E" w:rsidRPr="00FC79F2">
        <w:rPr>
          <w:rFonts w:cs="Times New Roman"/>
          <w:sz w:val="22"/>
          <w:szCs w:val="22"/>
        </w:rPr>
        <w:t>.</w:t>
      </w:r>
      <w:r w:rsidR="00E0031E" w:rsidRPr="00FC79F2">
        <w:rPr>
          <w:rFonts w:cs="Times New Roman"/>
          <w:sz w:val="22"/>
          <w:szCs w:val="22"/>
        </w:rPr>
        <w:tab/>
      </w:r>
      <w:r w:rsidR="000057B9" w:rsidRPr="00FC79F2">
        <w:rPr>
          <w:rFonts w:cs="Times New Roman"/>
          <w:b/>
          <w:sz w:val="22"/>
          <w:szCs w:val="22"/>
        </w:rPr>
        <w:t>M/S/C</w:t>
      </w:r>
      <w:r w:rsidR="000057B9" w:rsidRPr="00FC79F2">
        <w:rPr>
          <w:rFonts w:cs="Times New Roman"/>
          <w:sz w:val="22"/>
          <w:szCs w:val="22"/>
        </w:rPr>
        <w:t xml:space="preserve"> that ECP express the following exhortation to its members:  More recent and younger members of the presbytery should give due consideration to the possibility of serving as an office</w:t>
      </w:r>
      <w:r w:rsidR="00127054">
        <w:rPr>
          <w:rFonts w:cs="Times New Roman"/>
          <w:sz w:val="22"/>
          <w:szCs w:val="22"/>
        </w:rPr>
        <w:t>r</w:t>
      </w:r>
      <w:r w:rsidR="000057B9" w:rsidRPr="00FC79F2">
        <w:rPr>
          <w:rFonts w:cs="Times New Roman"/>
          <w:sz w:val="22"/>
          <w:szCs w:val="22"/>
        </w:rPr>
        <w:t xml:space="preserve"> of the presbytery (Parliamentarian, Stated Clerk, Recording Clerk, Documents Clerk, Treasurer)</w:t>
      </w:r>
      <w:r w:rsidR="009015EE" w:rsidRPr="00FC79F2">
        <w:rPr>
          <w:rFonts w:cs="Times New Roman"/>
          <w:sz w:val="22"/>
          <w:szCs w:val="22"/>
        </w:rPr>
        <w:t xml:space="preserve"> </w:t>
      </w:r>
      <w:r w:rsidR="000057B9" w:rsidRPr="00FC79F2">
        <w:rPr>
          <w:rFonts w:cs="Times New Roman"/>
          <w:sz w:val="22"/>
          <w:szCs w:val="22"/>
        </w:rPr>
        <w:t xml:space="preserve">in order that the work be well shared among us and that the court develop a broad competence with the common tasks of our business.  </w:t>
      </w:r>
    </w:p>
    <w:p w:rsidR="000057B9" w:rsidRPr="00FC79F2" w:rsidRDefault="000057B9">
      <w:pPr>
        <w:ind w:left="709" w:hanging="439"/>
        <w:rPr>
          <w:rFonts w:cs="Times New Roman"/>
          <w:b/>
          <w:sz w:val="22"/>
          <w:szCs w:val="22"/>
        </w:rPr>
      </w:pPr>
    </w:p>
    <w:p w:rsidR="00BF48C4" w:rsidRPr="00FC79F2" w:rsidRDefault="00BF48C4">
      <w:pPr>
        <w:pStyle w:val="Standard"/>
        <w:spacing w:line="264" w:lineRule="exact"/>
        <w:jc w:val="both"/>
        <w:rPr>
          <w:rFonts w:eastAsia="Georgia" w:cs="Times New Roman"/>
          <w:sz w:val="22"/>
          <w:szCs w:val="22"/>
        </w:rPr>
      </w:pPr>
    </w:p>
    <w:p w:rsidR="00BF48C4" w:rsidRPr="00FC79F2" w:rsidRDefault="00E0031E">
      <w:pPr>
        <w:pStyle w:val="Standard"/>
        <w:rPr>
          <w:rFonts w:cs="Times New Roman"/>
          <w:b/>
          <w:sz w:val="22"/>
          <w:szCs w:val="22"/>
        </w:rPr>
      </w:pPr>
      <w:r w:rsidRPr="00FC79F2">
        <w:rPr>
          <w:rFonts w:cs="Times New Roman"/>
          <w:b/>
          <w:sz w:val="22"/>
          <w:szCs w:val="22"/>
        </w:rPr>
        <w:t>C. Motions from the Committee submitted to Presbytery for action.</w:t>
      </w:r>
    </w:p>
    <w:p w:rsidR="00BF48C4" w:rsidRPr="00FC79F2" w:rsidRDefault="00BF48C4">
      <w:pPr>
        <w:pStyle w:val="Standard"/>
        <w:ind w:left="720"/>
        <w:rPr>
          <w:rFonts w:cs="Times New Roman"/>
          <w:sz w:val="22"/>
          <w:szCs w:val="22"/>
        </w:rPr>
      </w:pPr>
    </w:p>
    <w:p w:rsidR="000057B9" w:rsidRPr="00FC79F2" w:rsidRDefault="000057B9" w:rsidP="000057B9">
      <w:pPr>
        <w:pStyle w:val="Standard"/>
        <w:numPr>
          <w:ilvl w:val="0"/>
          <w:numId w:val="1"/>
        </w:numPr>
        <w:spacing w:line="264" w:lineRule="exact"/>
        <w:jc w:val="both"/>
        <w:rPr>
          <w:rFonts w:cs="Times New Roman"/>
          <w:b/>
          <w:sz w:val="22"/>
          <w:szCs w:val="22"/>
        </w:rPr>
      </w:pPr>
      <w:r w:rsidRPr="00FC79F2">
        <w:rPr>
          <w:rFonts w:cs="Times New Roman"/>
          <w:b/>
          <w:bCs/>
          <w:sz w:val="22"/>
          <w:szCs w:val="22"/>
        </w:rPr>
        <w:t>M/S/C</w:t>
      </w:r>
      <w:r w:rsidRPr="00FC79F2">
        <w:rPr>
          <w:rFonts w:cs="Times New Roman"/>
          <w:sz w:val="22"/>
          <w:szCs w:val="22"/>
        </w:rPr>
        <w:t xml:space="preserve"> that presbytery approve the attached report on the Review of Session Records </w:t>
      </w:r>
      <w:r w:rsidR="008113DD" w:rsidRPr="00FC79F2">
        <w:rPr>
          <w:rFonts w:cs="Times New Roman"/>
          <w:sz w:val="22"/>
          <w:szCs w:val="22"/>
        </w:rPr>
        <w:t xml:space="preserve">of Pamlico, Christ our Hope, Countryside, Sovereign King, and West Hills </w:t>
      </w:r>
      <w:r w:rsidRPr="00FC79F2">
        <w:rPr>
          <w:rFonts w:cs="Times New Roman"/>
          <w:sz w:val="22"/>
          <w:szCs w:val="22"/>
        </w:rPr>
        <w:t>for the year 2012</w:t>
      </w:r>
      <w:r w:rsidR="00FC79F2" w:rsidRPr="00FC79F2">
        <w:rPr>
          <w:rFonts w:cs="Times New Roman"/>
          <w:sz w:val="22"/>
          <w:szCs w:val="22"/>
        </w:rPr>
        <w:t>.</w:t>
      </w:r>
      <w:r w:rsidRPr="00FC79F2">
        <w:rPr>
          <w:rFonts w:cs="Times New Roman"/>
          <w:sz w:val="22"/>
          <w:szCs w:val="22"/>
        </w:rPr>
        <w:t xml:space="preserve"> </w:t>
      </w:r>
      <w:r w:rsidR="008113DD" w:rsidRPr="00FC79F2">
        <w:rPr>
          <w:rFonts w:cs="Times New Roman"/>
          <w:sz w:val="22"/>
          <w:szCs w:val="22"/>
        </w:rPr>
        <w:t xml:space="preserve"> </w:t>
      </w:r>
      <w:r w:rsidRPr="00FC79F2">
        <w:rPr>
          <w:rFonts w:cs="Times New Roman"/>
          <w:b/>
          <w:sz w:val="22"/>
          <w:szCs w:val="22"/>
        </w:rPr>
        <w:t xml:space="preserve">(Attachment </w:t>
      </w:r>
      <w:r w:rsidR="00F66538">
        <w:rPr>
          <w:rFonts w:cs="Times New Roman"/>
          <w:b/>
          <w:sz w:val="22"/>
          <w:szCs w:val="22"/>
        </w:rPr>
        <w:t>4</w:t>
      </w:r>
      <w:r w:rsidRPr="00FC79F2">
        <w:rPr>
          <w:rFonts w:cs="Times New Roman"/>
          <w:b/>
          <w:sz w:val="22"/>
          <w:szCs w:val="22"/>
        </w:rPr>
        <w:t>)</w:t>
      </w:r>
    </w:p>
    <w:p w:rsidR="000057B9" w:rsidRPr="00FC79F2" w:rsidRDefault="000057B9" w:rsidP="000057B9">
      <w:pPr>
        <w:pStyle w:val="Standard"/>
        <w:spacing w:line="264" w:lineRule="exact"/>
        <w:ind w:left="660"/>
        <w:jc w:val="both"/>
        <w:rPr>
          <w:rFonts w:cs="Times New Roman"/>
          <w:sz w:val="22"/>
          <w:szCs w:val="22"/>
        </w:rPr>
      </w:pPr>
    </w:p>
    <w:p w:rsidR="00A76239" w:rsidRPr="00FC79F2" w:rsidRDefault="00E0031E">
      <w:pPr>
        <w:pStyle w:val="Standard"/>
        <w:numPr>
          <w:ilvl w:val="0"/>
          <w:numId w:val="1"/>
        </w:numPr>
        <w:spacing w:line="264" w:lineRule="exact"/>
        <w:jc w:val="both"/>
        <w:rPr>
          <w:rFonts w:cs="Times New Roman"/>
          <w:sz w:val="22"/>
          <w:szCs w:val="22"/>
        </w:rPr>
      </w:pPr>
      <w:r w:rsidRPr="00FC79F2">
        <w:rPr>
          <w:rFonts w:cs="Times New Roman"/>
          <w:b/>
          <w:sz w:val="22"/>
          <w:szCs w:val="22"/>
        </w:rPr>
        <w:t xml:space="preserve">M/S/C </w:t>
      </w:r>
      <w:r w:rsidRPr="00FC79F2">
        <w:rPr>
          <w:rFonts w:cs="Times New Roman"/>
          <w:sz w:val="22"/>
          <w:szCs w:val="22"/>
        </w:rPr>
        <w:t xml:space="preserve">that </w:t>
      </w:r>
      <w:r w:rsidR="00A76239" w:rsidRPr="00FC79F2">
        <w:rPr>
          <w:rFonts w:cs="Times New Roman"/>
          <w:sz w:val="22"/>
          <w:szCs w:val="22"/>
        </w:rPr>
        <w:t xml:space="preserve">the </w:t>
      </w:r>
      <w:r w:rsidR="00FC79F2" w:rsidRPr="00FC79F2">
        <w:rPr>
          <w:rFonts w:cs="Times New Roman"/>
          <w:sz w:val="22"/>
          <w:szCs w:val="22"/>
        </w:rPr>
        <w:t xml:space="preserve">2014 </w:t>
      </w:r>
      <w:r w:rsidR="00A76239" w:rsidRPr="00FC79F2">
        <w:rPr>
          <w:rFonts w:cs="Times New Roman"/>
          <w:sz w:val="22"/>
          <w:szCs w:val="22"/>
        </w:rPr>
        <w:t xml:space="preserve">budget proposed at the 2013 Summer Stated Meeting </w:t>
      </w:r>
      <w:proofErr w:type="gramStart"/>
      <w:r w:rsidR="00A76239" w:rsidRPr="00FC79F2">
        <w:rPr>
          <w:rFonts w:cs="Times New Roman"/>
          <w:sz w:val="22"/>
          <w:szCs w:val="22"/>
        </w:rPr>
        <w:t>be</w:t>
      </w:r>
      <w:proofErr w:type="gramEnd"/>
      <w:r w:rsidR="00A76239" w:rsidRPr="00FC79F2">
        <w:rPr>
          <w:rFonts w:cs="Times New Roman"/>
          <w:sz w:val="22"/>
          <w:szCs w:val="22"/>
        </w:rPr>
        <w:t xml:space="preserve"> approved by presbytery. </w:t>
      </w:r>
      <w:r w:rsidR="00F66538">
        <w:rPr>
          <w:rFonts w:cs="Times New Roman"/>
          <w:sz w:val="22"/>
          <w:szCs w:val="22"/>
        </w:rPr>
        <w:t xml:space="preserve"> (</w:t>
      </w:r>
      <w:r w:rsidR="00F66538" w:rsidRPr="00F66538">
        <w:rPr>
          <w:rFonts w:cs="Times New Roman"/>
          <w:b/>
          <w:sz w:val="22"/>
          <w:szCs w:val="22"/>
        </w:rPr>
        <w:t xml:space="preserve">Attachment </w:t>
      </w:r>
      <w:r w:rsidR="00F66538">
        <w:rPr>
          <w:rFonts w:cs="Times New Roman"/>
          <w:b/>
          <w:sz w:val="22"/>
          <w:szCs w:val="22"/>
        </w:rPr>
        <w:t>5</w:t>
      </w:r>
      <w:r w:rsidR="00F66538">
        <w:rPr>
          <w:rFonts w:cs="Times New Roman"/>
          <w:sz w:val="22"/>
          <w:szCs w:val="22"/>
        </w:rPr>
        <w:t>)</w:t>
      </w:r>
    </w:p>
    <w:p w:rsidR="00A76239" w:rsidRPr="00FC79F2" w:rsidRDefault="00A76239" w:rsidP="00A76239">
      <w:pPr>
        <w:pStyle w:val="Standard"/>
        <w:spacing w:line="264" w:lineRule="exact"/>
        <w:jc w:val="both"/>
        <w:rPr>
          <w:rFonts w:cs="Times New Roman"/>
          <w:sz w:val="22"/>
          <w:szCs w:val="22"/>
        </w:rPr>
      </w:pPr>
    </w:p>
    <w:p w:rsidR="00A76239" w:rsidRPr="00FC79F2" w:rsidRDefault="00A76239" w:rsidP="00A76239">
      <w:pPr>
        <w:pStyle w:val="Standard"/>
        <w:numPr>
          <w:ilvl w:val="0"/>
          <w:numId w:val="1"/>
        </w:numPr>
        <w:rPr>
          <w:rFonts w:cs="Times New Roman"/>
          <w:sz w:val="22"/>
          <w:szCs w:val="22"/>
        </w:rPr>
      </w:pPr>
      <w:r w:rsidRPr="00FC79F2">
        <w:rPr>
          <w:rFonts w:cs="Times New Roman"/>
          <w:b/>
          <w:sz w:val="22"/>
          <w:szCs w:val="22"/>
        </w:rPr>
        <w:t>M/S/C</w:t>
      </w:r>
      <w:r w:rsidRPr="00FC79F2">
        <w:rPr>
          <w:rFonts w:cs="Times New Roman"/>
          <w:sz w:val="22"/>
          <w:szCs w:val="22"/>
        </w:rPr>
        <w:t xml:space="preserve"> that ECP acknowledges deficiency in Admin process of previous years that resulted in mission church minutes not being reviewed and ECP direct the Admin committee to remedy this error in coming years starting with the 2013 minutes.</w:t>
      </w:r>
    </w:p>
    <w:p w:rsidR="00BF48C4" w:rsidRPr="00FC79F2" w:rsidRDefault="00A76239" w:rsidP="00A76239">
      <w:pPr>
        <w:pStyle w:val="Standard"/>
        <w:spacing w:line="264" w:lineRule="exact"/>
        <w:jc w:val="both"/>
        <w:rPr>
          <w:rFonts w:cs="Times New Roman"/>
          <w:sz w:val="22"/>
          <w:szCs w:val="22"/>
        </w:rPr>
      </w:pPr>
      <w:r w:rsidRPr="00FC79F2">
        <w:rPr>
          <w:rFonts w:cs="Times New Roman"/>
          <w:sz w:val="22"/>
          <w:szCs w:val="22"/>
        </w:rPr>
        <w:t xml:space="preserve"> </w:t>
      </w:r>
    </w:p>
    <w:p w:rsidR="00BF48C4" w:rsidRPr="00FC79F2" w:rsidRDefault="00BF48C4">
      <w:pPr>
        <w:pageBreakBefore/>
        <w:suppressAutoHyphens w:val="0"/>
        <w:rPr>
          <w:rFonts w:cs="Times New Roman"/>
          <w:sz w:val="22"/>
          <w:szCs w:val="22"/>
        </w:rPr>
      </w:pPr>
    </w:p>
    <w:p w:rsidR="00BF48C4" w:rsidRPr="00FC79F2" w:rsidRDefault="00E0031E">
      <w:pPr>
        <w:pStyle w:val="Standard"/>
        <w:jc w:val="center"/>
        <w:rPr>
          <w:rFonts w:cs="Times New Roman"/>
          <w:b/>
          <w:sz w:val="22"/>
          <w:szCs w:val="22"/>
        </w:rPr>
      </w:pPr>
      <w:r w:rsidRPr="00FC79F2">
        <w:rPr>
          <w:rFonts w:cs="Times New Roman"/>
          <w:b/>
          <w:sz w:val="22"/>
          <w:szCs w:val="22"/>
        </w:rPr>
        <w:t xml:space="preserve">Attachment </w:t>
      </w:r>
      <w:r w:rsidR="00F66538">
        <w:rPr>
          <w:rFonts w:cs="Times New Roman"/>
          <w:b/>
          <w:sz w:val="22"/>
          <w:szCs w:val="22"/>
        </w:rPr>
        <w:t>1</w:t>
      </w:r>
    </w:p>
    <w:p w:rsidR="00BF48C4" w:rsidRPr="00FC79F2" w:rsidRDefault="00BF48C4">
      <w:pPr>
        <w:pStyle w:val="Standard"/>
        <w:rPr>
          <w:rFonts w:cs="Times New Roman"/>
          <w:b/>
          <w:sz w:val="22"/>
          <w:szCs w:val="22"/>
        </w:rPr>
      </w:pPr>
    </w:p>
    <w:p w:rsidR="002C068A" w:rsidRPr="00FC79F2" w:rsidRDefault="002C068A" w:rsidP="002C068A">
      <w:pPr>
        <w:pStyle w:val="Standard"/>
        <w:rPr>
          <w:rFonts w:cs="Times New Roman"/>
          <w:b/>
          <w:sz w:val="22"/>
          <w:szCs w:val="22"/>
        </w:rPr>
      </w:pPr>
      <w:r w:rsidRPr="00FC79F2">
        <w:rPr>
          <w:rFonts w:cs="Times New Roman"/>
          <w:b/>
          <w:sz w:val="22"/>
          <w:szCs w:val="22"/>
        </w:rPr>
        <w:t>Recommendations to Improve the Effectiveness of ECP's Stated Meetings</w:t>
      </w:r>
    </w:p>
    <w:p w:rsidR="002C068A" w:rsidRPr="00FC79F2" w:rsidRDefault="002C068A" w:rsidP="002C068A">
      <w:pPr>
        <w:pStyle w:val="Standard"/>
        <w:rPr>
          <w:rFonts w:cs="Times New Roman"/>
          <w:sz w:val="22"/>
          <w:szCs w:val="22"/>
        </w:rPr>
      </w:pPr>
    </w:p>
    <w:p w:rsidR="002C068A" w:rsidRPr="00FC79F2" w:rsidRDefault="002C068A" w:rsidP="002C068A">
      <w:pPr>
        <w:pStyle w:val="Standard"/>
        <w:rPr>
          <w:rFonts w:cs="Times New Roman"/>
          <w:sz w:val="22"/>
          <w:szCs w:val="22"/>
        </w:rPr>
      </w:pPr>
      <w:r w:rsidRPr="00FC79F2">
        <w:rPr>
          <w:rFonts w:cs="Times New Roman"/>
          <w:sz w:val="22"/>
          <w:szCs w:val="22"/>
        </w:rPr>
        <w:t>Brief history:  At the April 20, 2013 Stated meeting ECP approved the following 7 items as “sound and well considered counsel”, set aside 30 minutes for discussion of the 7 recommendations at the Summer Stated meeting, and directed the Admin Committee to bring amendments to MO at the January, 2014 meeting.  The 30 minute discussion was postponed to the Fall ECP meeting (today) and the document before you lists the 7 recommendations, along with suggestions for implementation (</w:t>
      </w:r>
      <w:r w:rsidRPr="00FC79F2">
        <w:rPr>
          <w:rFonts w:cs="Times New Roman"/>
          <w:i/>
          <w:sz w:val="22"/>
          <w:szCs w:val="22"/>
        </w:rPr>
        <w:t>italics</w:t>
      </w:r>
      <w:r w:rsidRPr="00FC79F2">
        <w:rPr>
          <w:rFonts w:cs="Times New Roman"/>
          <w:sz w:val="22"/>
          <w:szCs w:val="22"/>
        </w:rPr>
        <w:t xml:space="preserve">) presented to or through the Admin committee so far. </w:t>
      </w:r>
    </w:p>
    <w:p w:rsidR="002C068A" w:rsidRPr="00FC79F2" w:rsidRDefault="002C068A" w:rsidP="002C068A">
      <w:pPr>
        <w:pStyle w:val="Standard"/>
        <w:rPr>
          <w:rFonts w:cs="Times New Roman"/>
          <w:sz w:val="22"/>
          <w:szCs w:val="22"/>
        </w:rPr>
      </w:pPr>
    </w:p>
    <w:p w:rsidR="002C068A" w:rsidRPr="00FC79F2" w:rsidRDefault="002C068A" w:rsidP="002C068A">
      <w:pPr>
        <w:pStyle w:val="Standard"/>
        <w:rPr>
          <w:rFonts w:cs="Times New Roman"/>
          <w:sz w:val="22"/>
          <w:szCs w:val="22"/>
        </w:rPr>
      </w:pPr>
      <w:r w:rsidRPr="00FC79F2">
        <w:rPr>
          <w:rFonts w:cs="Times New Roman"/>
          <w:sz w:val="22"/>
          <w:szCs w:val="22"/>
        </w:rPr>
        <w:t xml:space="preserve">Your input in this discussion, including additional suggestions, will aid the Admin committee as we seek to bring amendments to MO in 2014.  </w:t>
      </w:r>
    </w:p>
    <w:p w:rsidR="002C068A" w:rsidRPr="00FC79F2" w:rsidRDefault="002C068A" w:rsidP="002C068A">
      <w:pPr>
        <w:pStyle w:val="Standard"/>
        <w:rPr>
          <w:rFonts w:cs="Times New Roman"/>
          <w:sz w:val="22"/>
          <w:szCs w:val="22"/>
        </w:rPr>
      </w:pPr>
    </w:p>
    <w:p w:rsidR="002C068A" w:rsidRPr="00FC79F2" w:rsidRDefault="002C068A" w:rsidP="002C068A">
      <w:pPr>
        <w:pStyle w:val="Standard"/>
        <w:rPr>
          <w:rFonts w:cs="Times New Roman"/>
          <w:sz w:val="22"/>
          <w:szCs w:val="22"/>
        </w:rPr>
      </w:pPr>
      <w:r w:rsidRPr="00FC79F2">
        <w:rPr>
          <w:rFonts w:cs="Times New Roman"/>
          <w:sz w:val="22"/>
          <w:szCs w:val="22"/>
        </w:rPr>
        <w:t xml:space="preserve">1. </w:t>
      </w:r>
      <w:r w:rsidRPr="00FC79F2">
        <w:rPr>
          <w:rFonts w:cs="Times New Roman"/>
          <w:b/>
          <w:sz w:val="22"/>
          <w:szCs w:val="22"/>
        </w:rPr>
        <w:t>Committees should be more efficient</w:t>
      </w: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000000"/>
          <w:sz w:val="22"/>
          <w:szCs w:val="22"/>
        </w:rPr>
      </w:pPr>
      <w:r w:rsidRPr="00FC79F2">
        <w:rPr>
          <w:rFonts w:cs="Times New Roman"/>
          <w:color w:val="000000"/>
          <w:sz w:val="22"/>
          <w:szCs w:val="22"/>
        </w:rPr>
        <w:tab/>
        <w:t xml:space="preserve">a) </w:t>
      </w:r>
      <w:proofErr w:type="gramStart"/>
      <w:r w:rsidRPr="00FC79F2">
        <w:rPr>
          <w:rFonts w:cs="Times New Roman"/>
          <w:color w:val="000000"/>
          <w:sz w:val="22"/>
          <w:szCs w:val="22"/>
        </w:rPr>
        <w:t>completely</w:t>
      </w:r>
      <w:proofErr w:type="gramEnd"/>
      <w:r w:rsidRPr="00FC79F2">
        <w:rPr>
          <w:rFonts w:cs="Times New Roman"/>
          <w:color w:val="000000"/>
          <w:sz w:val="22"/>
          <w:szCs w:val="22"/>
        </w:rPr>
        <w:t xml:space="preserve"> perform committee work outside of the ECP stated meeting,</w:t>
      </w:r>
    </w:p>
    <w:p w:rsidR="002C068A" w:rsidRPr="00FC79F2" w:rsidRDefault="002C068A" w:rsidP="002C068A">
      <w:pPr>
        <w:pStyle w:val="Standard"/>
        <w:rPr>
          <w:rFonts w:cs="Times New Roman"/>
          <w:color w:val="000000"/>
          <w:sz w:val="22"/>
          <w:szCs w:val="22"/>
        </w:rPr>
      </w:pPr>
      <w:r w:rsidRPr="00FC79F2">
        <w:rPr>
          <w:rFonts w:cs="Times New Roman"/>
          <w:color w:val="000000"/>
          <w:sz w:val="22"/>
          <w:szCs w:val="22"/>
        </w:rPr>
        <w:tab/>
        <w:t xml:space="preserve">b) </w:t>
      </w:r>
      <w:proofErr w:type="gramStart"/>
      <w:r w:rsidRPr="00FC79F2">
        <w:rPr>
          <w:rFonts w:cs="Times New Roman"/>
          <w:color w:val="000000"/>
          <w:sz w:val="22"/>
          <w:szCs w:val="22"/>
        </w:rPr>
        <w:t>provide</w:t>
      </w:r>
      <w:proofErr w:type="gramEnd"/>
      <w:r w:rsidRPr="00FC79F2">
        <w:rPr>
          <w:rFonts w:cs="Times New Roman"/>
          <w:color w:val="000000"/>
          <w:sz w:val="22"/>
          <w:szCs w:val="22"/>
        </w:rPr>
        <w:t xml:space="preserve"> complete, but succinct reports in time to be included as part of the agenda,</w:t>
      </w:r>
    </w:p>
    <w:p w:rsidR="002C068A" w:rsidRPr="00FC79F2" w:rsidRDefault="002C068A" w:rsidP="002C068A">
      <w:pPr>
        <w:pStyle w:val="Standard"/>
        <w:rPr>
          <w:rFonts w:cs="Times New Roman"/>
          <w:color w:val="000000"/>
          <w:sz w:val="22"/>
          <w:szCs w:val="22"/>
        </w:rPr>
      </w:pPr>
      <w:r w:rsidRPr="00FC79F2">
        <w:rPr>
          <w:rFonts w:cs="Times New Roman"/>
          <w:color w:val="000000"/>
          <w:sz w:val="22"/>
          <w:szCs w:val="22"/>
        </w:rPr>
        <w:tab/>
        <w:t xml:space="preserve">c) </w:t>
      </w:r>
      <w:proofErr w:type="gramStart"/>
      <w:r w:rsidRPr="00FC79F2">
        <w:rPr>
          <w:rFonts w:cs="Times New Roman"/>
          <w:color w:val="000000"/>
          <w:sz w:val="22"/>
          <w:szCs w:val="22"/>
        </w:rPr>
        <w:t>provide</w:t>
      </w:r>
      <w:proofErr w:type="gramEnd"/>
      <w:r w:rsidRPr="00FC79F2">
        <w:rPr>
          <w:rFonts w:cs="Times New Roman"/>
          <w:color w:val="000000"/>
          <w:sz w:val="22"/>
          <w:szCs w:val="22"/>
        </w:rPr>
        <w:t xml:space="preserve"> well-framed motions as part of their report and</w:t>
      </w:r>
    </w:p>
    <w:p w:rsidR="002C068A" w:rsidRPr="00FC79F2" w:rsidRDefault="002C068A" w:rsidP="002C068A">
      <w:pPr>
        <w:pStyle w:val="Standard"/>
        <w:ind w:left="720"/>
        <w:rPr>
          <w:rFonts w:cs="Times New Roman"/>
          <w:color w:val="000000"/>
          <w:sz w:val="22"/>
          <w:szCs w:val="22"/>
        </w:rPr>
      </w:pPr>
      <w:r w:rsidRPr="00FC79F2">
        <w:rPr>
          <w:rFonts w:cs="Times New Roman"/>
          <w:color w:val="000000"/>
          <w:sz w:val="22"/>
          <w:szCs w:val="22"/>
        </w:rPr>
        <w:t xml:space="preserve">d) </w:t>
      </w:r>
      <w:proofErr w:type="gramStart"/>
      <w:r w:rsidRPr="00FC79F2">
        <w:rPr>
          <w:rFonts w:cs="Times New Roman"/>
          <w:color w:val="000000"/>
          <w:sz w:val="22"/>
          <w:szCs w:val="22"/>
        </w:rPr>
        <w:t>confine</w:t>
      </w:r>
      <w:proofErr w:type="gramEnd"/>
      <w:r w:rsidRPr="00FC79F2">
        <w:rPr>
          <w:rFonts w:cs="Times New Roman"/>
          <w:color w:val="000000"/>
          <w:sz w:val="22"/>
          <w:szCs w:val="22"/>
        </w:rPr>
        <w:t xml:space="preserve"> the presentations and discussion of committee business on the floor of the meeting to only that which is necessary to allow the ECP to carefully consider the motions brought before it.</w:t>
      </w:r>
    </w:p>
    <w:p w:rsidR="002C068A" w:rsidRPr="00FC79F2" w:rsidRDefault="002C068A" w:rsidP="002C068A">
      <w:pPr>
        <w:pStyle w:val="Standard"/>
        <w:rPr>
          <w:rFonts w:cs="Times New Roman"/>
          <w:color w:val="191919"/>
          <w:sz w:val="22"/>
          <w:szCs w:val="22"/>
        </w:rPr>
      </w:pPr>
      <w:r w:rsidRPr="00FC79F2">
        <w:rPr>
          <w:rFonts w:cs="Times New Roman"/>
          <w:color w:val="191919"/>
          <w:sz w:val="22"/>
          <w:szCs w:val="22"/>
        </w:rPr>
        <w:tab/>
        <w:t>This will enable the work of ECP as a body to be conducted efficiently, yet effectively.</w:t>
      </w: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ind w:left="720"/>
        <w:rPr>
          <w:rFonts w:cs="Times New Roman"/>
          <w:i/>
          <w:color w:val="191919"/>
          <w:sz w:val="22"/>
          <w:szCs w:val="22"/>
          <w:u w:val="single"/>
        </w:rPr>
      </w:pPr>
      <w:r w:rsidRPr="00FC79F2">
        <w:rPr>
          <w:rFonts w:cs="Times New Roman"/>
          <w:i/>
          <w:color w:val="191919"/>
          <w:sz w:val="22"/>
          <w:szCs w:val="22"/>
          <w:u w:val="single"/>
        </w:rPr>
        <w:t>Suggestions for Implementation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As part of closing prayer at each ECP meeting, pray for God’s enabling committees to effectively prepare their work and recommendations for the next meeting.</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Chairman of each committee contact moderator 30 days after each Stated meeting to ascertain matters coming up and to encourage progress and completion by the date needed for the upcoming docket.</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p>
    <w:p w:rsidR="002C068A" w:rsidRPr="00FC79F2" w:rsidRDefault="002C068A" w:rsidP="002C068A">
      <w:pPr>
        <w:pStyle w:val="Standard"/>
        <w:rPr>
          <w:rFonts w:cs="Times New Roman"/>
          <w:color w:val="191919"/>
          <w:sz w:val="22"/>
          <w:szCs w:val="22"/>
        </w:rPr>
      </w:pPr>
      <w:r w:rsidRPr="00FC79F2">
        <w:rPr>
          <w:rFonts w:cs="Times New Roman"/>
          <w:color w:val="191919"/>
          <w:sz w:val="22"/>
          <w:szCs w:val="22"/>
        </w:rPr>
        <w:tab/>
      </w:r>
      <w:r w:rsidRPr="00FC79F2">
        <w:rPr>
          <w:rFonts w:cs="Times New Roman"/>
          <w:color w:val="191919"/>
          <w:sz w:val="22"/>
          <w:szCs w:val="22"/>
        </w:rPr>
        <w:tab/>
      </w: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r w:rsidRPr="00FC79F2">
        <w:rPr>
          <w:rFonts w:cs="Times New Roman"/>
          <w:color w:val="191919"/>
          <w:sz w:val="22"/>
          <w:szCs w:val="22"/>
        </w:rPr>
        <w:t>2.  </w:t>
      </w:r>
      <w:r w:rsidRPr="00FC79F2">
        <w:rPr>
          <w:rFonts w:cs="Times New Roman"/>
          <w:b/>
          <w:color w:val="191919"/>
          <w:sz w:val="22"/>
          <w:szCs w:val="22"/>
        </w:rPr>
        <w:t xml:space="preserve">Commissioners </w:t>
      </w:r>
      <w:proofErr w:type="gramStart"/>
      <w:r w:rsidRPr="00FC79F2">
        <w:rPr>
          <w:rFonts w:cs="Times New Roman"/>
          <w:b/>
          <w:color w:val="191919"/>
          <w:sz w:val="22"/>
          <w:szCs w:val="22"/>
        </w:rPr>
        <w:t>be</w:t>
      </w:r>
      <w:proofErr w:type="gramEnd"/>
      <w:r w:rsidRPr="00FC79F2">
        <w:rPr>
          <w:rFonts w:cs="Times New Roman"/>
          <w:b/>
          <w:color w:val="191919"/>
          <w:sz w:val="22"/>
          <w:szCs w:val="22"/>
        </w:rPr>
        <w:t xml:space="preserve"> more prepared.  </w:t>
      </w:r>
      <w:r w:rsidRPr="00FC79F2">
        <w:rPr>
          <w:rFonts w:cs="Times New Roman"/>
          <w:color w:val="191919"/>
          <w:sz w:val="22"/>
          <w:szCs w:val="22"/>
        </w:rPr>
        <w:t>All commissioners are expected to have reviewed and prayerfully considered the agenda prior to the meeting and come prepared to consider the business that is before the ECP that day.  </w:t>
      </w: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ind w:left="720"/>
        <w:rPr>
          <w:rFonts w:cs="Times New Roman"/>
          <w:i/>
          <w:color w:val="191919"/>
          <w:sz w:val="22"/>
          <w:szCs w:val="22"/>
          <w:u w:val="single"/>
        </w:rPr>
      </w:pPr>
      <w:r w:rsidRPr="00FC79F2">
        <w:rPr>
          <w:rFonts w:cs="Times New Roman"/>
          <w:i/>
          <w:color w:val="191919"/>
          <w:sz w:val="22"/>
          <w:szCs w:val="22"/>
          <w:u w:val="single"/>
        </w:rPr>
        <w:t>Suggestions for Implementation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 xml:space="preserve">Sessions use the Monthly Guide soon to be posted on the ECP website to inform and encourage prayer for upcoming ECP meetings through the year. </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r w:rsidRPr="00FC79F2">
        <w:rPr>
          <w:rFonts w:cs="Times New Roman"/>
          <w:color w:val="191919"/>
          <w:sz w:val="22"/>
          <w:szCs w:val="22"/>
        </w:rPr>
        <w:t>3.  </w:t>
      </w:r>
      <w:r w:rsidRPr="00FC79F2">
        <w:rPr>
          <w:rFonts w:cs="Times New Roman"/>
          <w:b/>
          <w:color w:val="191919"/>
          <w:sz w:val="22"/>
          <w:szCs w:val="22"/>
        </w:rPr>
        <w:t xml:space="preserve">Moderator should determine and act upon whether a committee is adequately prepared to present. </w:t>
      </w:r>
      <w:r w:rsidRPr="00FC79F2">
        <w:rPr>
          <w:rFonts w:cs="Times New Roman"/>
          <w:color w:val="191919"/>
          <w:sz w:val="22"/>
          <w:szCs w:val="22"/>
        </w:rPr>
        <w:t>Where it is evident that a committee has done an inadequate job of preparing the report of its committee for action by the body (lack of a stated basis for motions, motions not properly framed, pertinent facts missing), it is the responsibility of the Moderator to determine whether disposition of an issue brought forth by the committee can be accomplished without infringing upon other important business before the body at that meeting and can ask for a vote of those present whether the issue should be referred back to committee for further work rather than to continue deliberation on the floor.  The Moderator should meet with the committee chair after the meeting to ensure that the committee understands what was deficient in the presentation of an issue referred back to committee.</w:t>
      </w: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ind w:left="720"/>
        <w:rPr>
          <w:rFonts w:cs="Times New Roman"/>
          <w:i/>
          <w:color w:val="191919"/>
          <w:sz w:val="22"/>
          <w:szCs w:val="22"/>
          <w:u w:val="single"/>
        </w:rPr>
      </w:pPr>
      <w:r w:rsidRPr="00FC79F2">
        <w:rPr>
          <w:rFonts w:cs="Times New Roman"/>
          <w:i/>
          <w:color w:val="191919"/>
          <w:sz w:val="22"/>
          <w:szCs w:val="22"/>
          <w:u w:val="single"/>
        </w:rPr>
        <w:lastRenderedPageBreak/>
        <w:t>Suggestions for Implementation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From #1 above, 2</w:t>
      </w:r>
      <w:r w:rsidRPr="00FC79F2">
        <w:rPr>
          <w:rFonts w:cs="Times New Roman"/>
          <w:i/>
          <w:color w:val="191919"/>
          <w:sz w:val="22"/>
          <w:szCs w:val="22"/>
          <w:vertAlign w:val="superscript"/>
        </w:rPr>
        <w:t>nd</w:t>
      </w:r>
      <w:r w:rsidRPr="00FC79F2">
        <w:rPr>
          <w:rFonts w:cs="Times New Roman"/>
          <w:i/>
          <w:color w:val="191919"/>
          <w:sz w:val="22"/>
          <w:szCs w:val="22"/>
        </w:rPr>
        <w:t xml:space="preserve"> suggestion, the contact between moderator and chairmen 30 days after each meeting would aid in keeping preparations on track and would precipitate a more amicable decision if business needed to be referred back for additional preparation.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Include the stated clerk in the loop with the moderator and committee chairman.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Empower the moderator to refer business back to the committee unless a 2/3 majority at Presbytery should overrule the action.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r w:rsidRPr="00FC79F2">
        <w:rPr>
          <w:rFonts w:cs="Times New Roman"/>
          <w:color w:val="191919"/>
          <w:sz w:val="22"/>
          <w:szCs w:val="22"/>
        </w:rPr>
        <w:t>4.  </w:t>
      </w:r>
      <w:r w:rsidRPr="00FC79F2">
        <w:rPr>
          <w:rFonts w:cs="Times New Roman"/>
          <w:b/>
          <w:color w:val="191919"/>
          <w:sz w:val="22"/>
          <w:szCs w:val="22"/>
        </w:rPr>
        <w:t xml:space="preserve">All TEs and REs should be involved in some capacity in the work of ECP.  </w:t>
      </w:r>
      <w:r w:rsidRPr="00FC79F2">
        <w:rPr>
          <w:rFonts w:cs="Times New Roman"/>
          <w:color w:val="191919"/>
          <w:sz w:val="22"/>
          <w:szCs w:val="22"/>
        </w:rPr>
        <w:t xml:space="preserve">Every member of Presbytery (TEs) and a similar number of REs from the ECP churches should be expected to be involved in some capacity in the work of ECP between stated meetings (with appropriate exceptions made for health, family, work or local church matters which for a season make this unworkable for an individual).  This includes shepherding of brothers in need and mentoring those under care and recent </w:t>
      </w:r>
      <w:proofErr w:type="spellStart"/>
      <w:r w:rsidRPr="00FC79F2">
        <w:rPr>
          <w:rFonts w:cs="Times New Roman"/>
          <w:color w:val="191919"/>
          <w:sz w:val="22"/>
          <w:szCs w:val="22"/>
        </w:rPr>
        <w:t>ordinands</w:t>
      </w:r>
      <w:proofErr w:type="spellEnd"/>
      <w:r w:rsidRPr="00FC79F2">
        <w:rPr>
          <w:rFonts w:cs="Times New Roman"/>
          <w:color w:val="191919"/>
          <w:sz w:val="22"/>
          <w:szCs w:val="22"/>
        </w:rPr>
        <w:t>.  By everyone becoming involved in the work of EPC, members will have a more vested interest in participating in the meetings.  Also, the substantial committee, shepherding and mentoring responsibilities will be shared, not falling on just a few liking members.</w:t>
      </w: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ind w:left="720"/>
        <w:rPr>
          <w:rFonts w:cs="Times New Roman"/>
          <w:i/>
          <w:color w:val="191919"/>
          <w:sz w:val="22"/>
          <w:szCs w:val="22"/>
          <w:u w:val="single"/>
        </w:rPr>
      </w:pPr>
      <w:r w:rsidRPr="00FC79F2">
        <w:rPr>
          <w:rFonts w:cs="Times New Roman"/>
          <w:i/>
          <w:color w:val="191919"/>
          <w:sz w:val="22"/>
          <w:szCs w:val="22"/>
          <w:u w:val="single"/>
        </w:rPr>
        <w:t>Suggestions for Implementation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Encourage (or require?) Sessions to set up a rotating schedule for RE’s so that each will attend at least one ECP meeting a year.</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Have Sessions send email addresses of all RE’s to stated clerk so dockets and Minutes can be forwarded to all RE’s (who have available emails)</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Encourage Sessions to use the ‘Monthly Guide for Annual Sessional Records’ template soon to be posted on the ECP website to increase awareness of ECP before the Sessions.</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r w:rsidRPr="00FC79F2">
        <w:rPr>
          <w:rFonts w:cs="Times New Roman"/>
          <w:color w:val="191919"/>
          <w:sz w:val="22"/>
          <w:szCs w:val="22"/>
        </w:rPr>
        <w:t xml:space="preserve">5. </w:t>
      </w:r>
      <w:r w:rsidRPr="00FC79F2">
        <w:rPr>
          <w:rFonts w:cs="Times New Roman"/>
          <w:b/>
          <w:color w:val="191919"/>
          <w:sz w:val="22"/>
          <w:szCs w:val="22"/>
        </w:rPr>
        <w:t xml:space="preserve">Call specific meetings for weighty/controversial or time consuming issues.  </w:t>
      </w:r>
      <w:r w:rsidRPr="00FC79F2">
        <w:rPr>
          <w:rFonts w:cs="Times New Roman"/>
          <w:color w:val="191919"/>
          <w:sz w:val="22"/>
          <w:szCs w:val="22"/>
        </w:rPr>
        <w:t> Where it is clear to the Moderator and Stated Clerk that the body must consider weighty or controversial issues (such as disciplinary matters or where more than two candidates need to be examined for ordination), a meeting should be called for this specific purpose to enable the body to give appropriate attention to these important matters.</w:t>
      </w: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ind w:left="720"/>
        <w:rPr>
          <w:rFonts w:cs="Times New Roman"/>
          <w:i/>
          <w:color w:val="191919"/>
          <w:sz w:val="22"/>
          <w:szCs w:val="22"/>
          <w:u w:val="single"/>
        </w:rPr>
      </w:pPr>
      <w:r w:rsidRPr="00FC79F2">
        <w:rPr>
          <w:rFonts w:cs="Times New Roman"/>
          <w:i/>
          <w:color w:val="191919"/>
          <w:sz w:val="22"/>
          <w:szCs w:val="22"/>
          <w:u w:val="single"/>
        </w:rPr>
        <w:t>Suggestions for Implementation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Individual or Committee communicate promptly with the moderator over such potential matters so decision can be made in advance of ECP meeting as to whether called meeting is best course of action.  BCO 13-12 pertinent to Called meetings.</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 xml:space="preserve">Consider having </w:t>
      </w:r>
      <w:proofErr w:type="gramStart"/>
      <w:r w:rsidRPr="00FC79F2">
        <w:rPr>
          <w:rFonts w:cs="Times New Roman"/>
          <w:i/>
          <w:color w:val="191919"/>
          <w:sz w:val="22"/>
          <w:szCs w:val="22"/>
        </w:rPr>
        <w:t>Stated</w:t>
      </w:r>
      <w:proofErr w:type="gramEnd"/>
      <w:r w:rsidRPr="00FC79F2">
        <w:rPr>
          <w:rFonts w:cs="Times New Roman"/>
          <w:i/>
          <w:color w:val="191919"/>
          <w:sz w:val="22"/>
          <w:szCs w:val="22"/>
        </w:rPr>
        <w:t xml:space="preserve"> meetings every other month instead of quarterly, or anticipate the need for more Called meetings during the course of the year for such matters.</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Amend the MOO to allow moderator the prerogative to contact Shepherding Committee (if they are not already involved) in personal matters needing to be docketed.</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Compile listing of issues that may require such treatment, using ECP records from previous years.</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For meetings where such issues are on the docket, seek to concisely handle the normally docketed matters by noon, schedule the particular issue from 1-3 pm or 10-12 am if urgent (called meeting if that doesn’t suffice), and complete docketed items from 3-4 pm as needed.</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 xml:space="preserve"> </w:t>
      </w: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191919"/>
          <w:sz w:val="22"/>
          <w:szCs w:val="22"/>
        </w:rPr>
      </w:pPr>
      <w:r w:rsidRPr="00FC79F2">
        <w:rPr>
          <w:rFonts w:cs="Times New Roman"/>
          <w:color w:val="191919"/>
          <w:sz w:val="22"/>
          <w:szCs w:val="22"/>
        </w:rPr>
        <w:lastRenderedPageBreak/>
        <w:t>6.  </w:t>
      </w:r>
      <w:r w:rsidRPr="00FC79F2">
        <w:rPr>
          <w:rFonts w:cs="Times New Roman"/>
          <w:b/>
          <w:color w:val="191919"/>
          <w:sz w:val="22"/>
          <w:szCs w:val="22"/>
        </w:rPr>
        <w:t xml:space="preserve">Improve process for evaluating sermons of multiple candidates.  </w:t>
      </w:r>
      <w:r w:rsidRPr="00FC79F2">
        <w:rPr>
          <w:rFonts w:cs="Times New Roman"/>
          <w:color w:val="191919"/>
          <w:sz w:val="22"/>
          <w:szCs w:val="22"/>
        </w:rPr>
        <w:t xml:space="preserve">Although it was suggested at the July lunch meeting that the hearing and evaluation of sermons from ordination candidates might be routinely delegated to a commission to conduct outside of meetings of the whole body, it is preferable to allow the entire presbytery to examine ordination candidates through the hearing and evaluation of sermons, but in the event of more than one candidate needing examination a commission of no fewer than eight elders may be appointed for this task.  </w:t>
      </w: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ind w:left="720"/>
        <w:rPr>
          <w:rFonts w:cs="Times New Roman"/>
          <w:i/>
          <w:color w:val="191919"/>
          <w:sz w:val="22"/>
          <w:szCs w:val="22"/>
          <w:u w:val="single"/>
        </w:rPr>
      </w:pPr>
      <w:r w:rsidRPr="00FC79F2">
        <w:rPr>
          <w:rFonts w:cs="Times New Roman"/>
          <w:i/>
          <w:color w:val="191919"/>
          <w:sz w:val="22"/>
          <w:szCs w:val="22"/>
          <w:u w:val="single"/>
        </w:rPr>
        <w:t>Suggestions for Implementation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In the case of two candidates preaching, divide Presbytery into two groups (first ½ of registrants to one candidate, second ½ of registrants to other candidate – by alphabetical division using listing as signed in with clerk), sermons preached concurrently in different rooms.  Helpful also to have candidates include a sermon outline with the docket (especially for those not to hear one of the sermons).</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Connected with examination of candidates, several exceptions continue to arise over and over (Sabbath, pictures, creation) and much time is spent but the same action is taken.  How can this be more efficiently dealt with? (refer to examinations committee for recommendation)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p>
    <w:p w:rsidR="002C068A" w:rsidRPr="00FC79F2" w:rsidRDefault="002C068A" w:rsidP="002C068A">
      <w:pPr>
        <w:pStyle w:val="Standard"/>
        <w:rPr>
          <w:rFonts w:cs="Times New Roman"/>
          <w:color w:val="191919"/>
          <w:sz w:val="22"/>
          <w:szCs w:val="22"/>
        </w:rPr>
      </w:pPr>
    </w:p>
    <w:p w:rsidR="002C068A" w:rsidRPr="00FC79F2" w:rsidRDefault="002C068A" w:rsidP="002C068A">
      <w:pPr>
        <w:pStyle w:val="Standard"/>
        <w:rPr>
          <w:rFonts w:cs="Times New Roman"/>
          <w:color w:val="000000"/>
          <w:sz w:val="22"/>
          <w:szCs w:val="22"/>
        </w:rPr>
      </w:pPr>
    </w:p>
    <w:p w:rsidR="002C068A" w:rsidRPr="00FC79F2" w:rsidRDefault="002C068A" w:rsidP="002C068A">
      <w:pPr>
        <w:pStyle w:val="Standard"/>
        <w:rPr>
          <w:rFonts w:cs="Times New Roman"/>
          <w:color w:val="191919"/>
          <w:sz w:val="22"/>
          <w:szCs w:val="22"/>
        </w:rPr>
      </w:pPr>
      <w:r w:rsidRPr="00FC79F2">
        <w:rPr>
          <w:rFonts w:cs="Times New Roman"/>
          <w:color w:val="000000"/>
          <w:sz w:val="22"/>
          <w:szCs w:val="22"/>
        </w:rPr>
        <w:t>7.  </w:t>
      </w:r>
      <w:r w:rsidRPr="00FC79F2">
        <w:rPr>
          <w:rFonts w:cs="Times New Roman"/>
          <w:b/>
          <w:color w:val="000000"/>
          <w:sz w:val="22"/>
          <w:szCs w:val="22"/>
        </w:rPr>
        <w:t xml:space="preserve">Allocate more time for strategic issues.  </w:t>
      </w:r>
      <w:r w:rsidRPr="00FC79F2">
        <w:rPr>
          <w:rFonts w:cs="Times New Roman"/>
          <w:color w:val="000000"/>
          <w:sz w:val="22"/>
          <w:szCs w:val="22"/>
        </w:rPr>
        <w:t>Time should be set aside during at least one stated meeting per year </w:t>
      </w:r>
      <w:r w:rsidRPr="00FC79F2">
        <w:rPr>
          <w:rFonts w:cs="Times New Roman"/>
          <w:color w:val="191919"/>
          <w:sz w:val="22"/>
          <w:szCs w:val="22"/>
        </w:rPr>
        <w:t>for the body to consider more strategic issues such as the propagation of the Gospel in Eastern Carolina and developing and encouraging church leaders.  This might include time for outside speakers or training sessions that would build up the Body.</w:t>
      </w:r>
    </w:p>
    <w:p w:rsidR="002C068A" w:rsidRPr="00FC79F2" w:rsidRDefault="002C068A" w:rsidP="002C068A">
      <w:pPr>
        <w:pStyle w:val="Standard"/>
        <w:rPr>
          <w:rFonts w:cs="Times New Roman"/>
          <w:sz w:val="22"/>
          <w:szCs w:val="22"/>
        </w:rPr>
      </w:pPr>
    </w:p>
    <w:p w:rsidR="002C068A" w:rsidRPr="00FC79F2" w:rsidRDefault="002C068A" w:rsidP="002C068A">
      <w:pPr>
        <w:pStyle w:val="Standard"/>
        <w:ind w:left="720"/>
        <w:rPr>
          <w:rFonts w:cs="Times New Roman"/>
          <w:i/>
          <w:color w:val="191919"/>
          <w:sz w:val="22"/>
          <w:szCs w:val="22"/>
          <w:u w:val="single"/>
        </w:rPr>
      </w:pPr>
      <w:r w:rsidRPr="00FC79F2">
        <w:rPr>
          <w:rFonts w:cs="Times New Roman"/>
          <w:i/>
          <w:color w:val="191919"/>
          <w:sz w:val="22"/>
          <w:szCs w:val="22"/>
          <w:u w:val="single"/>
        </w:rPr>
        <w:t>Suggestions for Implementation</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Compile listing of top 3-5 topics.</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Select best possible meeting date, select topic, allocate time (1-2/2:30 pm?), appoint or elect facilitator, include outline for docket material prior to meeting.</w:t>
      </w:r>
    </w:p>
    <w:p w:rsidR="002C068A" w:rsidRPr="00FC79F2" w:rsidRDefault="002C068A" w:rsidP="002C068A">
      <w:pPr>
        <w:pStyle w:val="Standard"/>
        <w:numPr>
          <w:ilvl w:val="0"/>
          <w:numId w:val="3"/>
        </w:numPr>
        <w:overflowPunct w:val="0"/>
        <w:autoSpaceDE w:val="0"/>
        <w:rPr>
          <w:rFonts w:cs="Times New Roman"/>
          <w:i/>
          <w:color w:val="191919"/>
          <w:sz w:val="22"/>
          <w:szCs w:val="22"/>
          <w:u w:val="single"/>
        </w:rPr>
      </w:pPr>
      <w:r w:rsidRPr="00FC79F2">
        <w:rPr>
          <w:rFonts w:cs="Times New Roman"/>
          <w:i/>
          <w:color w:val="191919"/>
          <w:sz w:val="22"/>
          <w:szCs w:val="22"/>
        </w:rPr>
        <w:t xml:space="preserve"> </w:t>
      </w:r>
    </w:p>
    <w:p w:rsidR="00D554DC" w:rsidRPr="00FC79F2" w:rsidRDefault="00D554DC">
      <w:pPr>
        <w:suppressAutoHyphens w:val="0"/>
        <w:rPr>
          <w:rFonts w:cs="Times New Roman"/>
          <w:i/>
          <w:color w:val="191919"/>
          <w:sz w:val="22"/>
          <w:szCs w:val="22"/>
        </w:rPr>
      </w:pPr>
      <w:r w:rsidRPr="00FC79F2">
        <w:rPr>
          <w:rFonts w:cs="Times New Roman"/>
          <w:i/>
          <w:color w:val="191919"/>
          <w:sz w:val="22"/>
          <w:szCs w:val="22"/>
        </w:rPr>
        <w:br w:type="page"/>
      </w:r>
    </w:p>
    <w:p w:rsidR="00992496" w:rsidRPr="00FC79F2" w:rsidRDefault="00992496" w:rsidP="00992496">
      <w:pPr>
        <w:pStyle w:val="Title"/>
        <w:rPr>
          <w:rFonts w:cs="Times New Roman"/>
          <w:sz w:val="22"/>
          <w:szCs w:val="22"/>
        </w:rPr>
      </w:pPr>
      <w:r w:rsidRPr="00FC79F2">
        <w:rPr>
          <w:rFonts w:cs="Times New Roman"/>
          <w:sz w:val="22"/>
          <w:szCs w:val="22"/>
        </w:rPr>
        <w:lastRenderedPageBreak/>
        <w:t xml:space="preserve">Attachment </w:t>
      </w:r>
      <w:r w:rsidR="00F66538">
        <w:rPr>
          <w:rFonts w:cs="Times New Roman"/>
          <w:sz w:val="22"/>
          <w:szCs w:val="22"/>
        </w:rPr>
        <w:t>2</w:t>
      </w:r>
    </w:p>
    <w:p w:rsidR="00992496" w:rsidRPr="00FC79F2" w:rsidRDefault="00992496" w:rsidP="00992496">
      <w:pPr>
        <w:pStyle w:val="Title"/>
        <w:rPr>
          <w:rFonts w:cs="Times New Roman"/>
          <w:sz w:val="22"/>
          <w:szCs w:val="22"/>
        </w:rPr>
      </w:pPr>
    </w:p>
    <w:p w:rsidR="00992496" w:rsidRPr="00FC79F2" w:rsidRDefault="00992496" w:rsidP="00992496">
      <w:pPr>
        <w:pStyle w:val="Title"/>
        <w:rPr>
          <w:rFonts w:cs="Times New Roman"/>
          <w:sz w:val="22"/>
          <w:szCs w:val="22"/>
        </w:rPr>
      </w:pPr>
      <w:r w:rsidRPr="00FC79F2">
        <w:rPr>
          <w:rFonts w:cs="Times New Roman"/>
          <w:sz w:val="22"/>
          <w:szCs w:val="22"/>
        </w:rPr>
        <w:t>Minutes of the Session of</w:t>
      </w:r>
    </w:p>
    <w:p w:rsidR="00992496" w:rsidRPr="00FC79F2" w:rsidRDefault="00992496" w:rsidP="00992496">
      <w:pPr>
        <w:pStyle w:val="Title"/>
        <w:rPr>
          <w:rFonts w:cs="Times New Roman"/>
          <w:sz w:val="22"/>
          <w:szCs w:val="22"/>
        </w:rPr>
      </w:pPr>
      <w:r w:rsidRPr="00FC79F2">
        <w:rPr>
          <w:rFonts w:cs="Times New Roman"/>
          <w:sz w:val="22"/>
          <w:szCs w:val="22"/>
        </w:rPr>
        <w:t>[Name of Church]</w:t>
      </w:r>
    </w:p>
    <w:p w:rsidR="00992496" w:rsidRPr="00FC79F2" w:rsidRDefault="00992496" w:rsidP="00992496">
      <w:pPr>
        <w:pStyle w:val="Subtitle"/>
        <w:spacing w:after="0"/>
        <w:rPr>
          <w:rFonts w:ascii="Times New Roman" w:hAnsi="Times New Roman" w:cs="Times New Roman"/>
          <w:sz w:val="22"/>
          <w:szCs w:val="22"/>
        </w:rPr>
      </w:pPr>
      <w:r w:rsidRPr="00FC79F2">
        <w:rPr>
          <w:rFonts w:ascii="Times New Roman" w:hAnsi="Times New Roman" w:cs="Times New Roman"/>
          <w:sz w:val="22"/>
          <w:szCs w:val="22"/>
        </w:rPr>
        <w:t>[Date of Meeting]</w:t>
      </w:r>
    </w:p>
    <w:p w:rsidR="00992496" w:rsidRPr="00FC79F2" w:rsidRDefault="00992496" w:rsidP="00992496">
      <w:pPr>
        <w:autoSpaceDE w:val="0"/>
        <w:jc w:val="both"/>
        <w:rPr>
          <w:rFonts w:cs="Times New Roman"/>
          <w:sz w:val="22"/>
          <w:szCs w:val="22"/>
        </w:rPr>
      </w:pPr>
    </w:p>
    <w:p w:rsidR="00992496" w:rsidRPr="00FC79F2" w:rsidRDefault="00FC79F2" w:rsidP="00992496">
      <w:pPr>
        <w:pStyle w:val="Heading1"/>
        <w:ind w:left="720" w:hanging="720"/>
        <w:rPr>
          <w:rFonts w:cs="Times New Roman"/>
          <w:sz w:val="22"/>
          <w:szCs w:val="22"/>
        </w:rPr>
      </w:pPr>
      <w:r w:rsidRPr="00FC79F2">
        <w:rPr>
          <w:rFonts w:cs="Times New Roman"/>
          <w:sz w:val="22"/>
          <w:szCs w:val="22"/>
        </w:rPr>
        <w:t xml:space="preserve">I.  </w:t>
      </w:r>
      <w:r w:rsidR="00992496" w:rsidRPr="00FC79F2">
        <w:rPr>
          <w:rFonts w:cs="Times New Roman"/>
          <w:sz w:val="22"/>
          <w:szCs w:val="22"/>
        </w:rPr>
        <w:t>Opening</w:t>
      </w:r>
    </w:p>
    <w:p w:rsidR="00992496" w:rsidRPr="00FC79F2" w:rsidRDefault="00992496" w:rsidP="00992496">
      <w:pPr>
        <w:autoSpaceDE w:val="0"/>
        <w:jc w:val="both"/>
        <w:rPr>
          <w:rFonts w:cs="Times New Roman"/>
          <w:sz w:val="22"/>
          <w:szCs w:val="22"/>
        </w:rPr>
      </w:pPr>
    </w:p>
    <w:p w:rsidR="00992496" w:rsidRPr="00FC79F2" w:rsidRDefault="00992496" w:rsidP="00992496">
      <w:pPr>
        <w:autoSpaceDE w:val="0"/>
        <w:spacing w:line="240" w:lineRule="atLeast"/>
        <w:jc w:val="both"/>
        <w:rPr>
          <w:rFonts w:cs="Times New Roman"/>
          <w:b/>
          <w:sz w:val="22"/>
          <w:szCs w:val="22"/>
        </w:rPr>
      </w:pPr>
      <w:r w:rsidRPr="00FC79F2">
        <w:rPr>
          <w:rFonts w:cs="Times New Roman"/>
          <w:b/>
          <w:sz w:val="22"/>
          <w:szCs w:val="22"/>
        </w:rPr>
        <w:t xml:space="preserve">     A.</w:t>
      </w:r>
      <w:r w:rsidRPr="00FC79F2">
        <w:rPr>
          <w:rFonts w:cs="Times New Roman"/>
          <w:b/>
          <w:sz w:val="22"/>
          <w:szCs w:val="22"/>
        </w:rPr>
        <w:tab/>
        <w:t>Call meeting to order with reading of the Word and prayer</w:t>
      </w:r>
    </w:p>
    <w:p w:rsidR="00992496" w:rsidRPr="00FC79F2" w:rsidRDefault="00992496" w:rsidP="00992496">
      <w:pPr>
        <w:autoSpaceDE w:val="0"/>
        <w:spacing w:line="240" w:lineRule="atLeast"/>
        <w:ind w:left="720"/>
        <w:jc w:val="both"/>
        <w:rPr>
          <w:rFonts w:cs="Times New Roman"/>
          <w:sz w:val="22"/>
          <w:szCs w:val="22"/>
        </w:rPr>
      </w:pPr>
    </w:p>
    <w:p w:rsidR="00992496" w:rsidRPr="00FC79F2" w:rsidRDefault="00992496" w:rsidP="00992496">
      <w:pPr>
        <w:autoSpaceDE w:val="0"/>
        <w:spacing w:line="240" w:lineRule="atLeast"/>
        <w:ind w:left="720"/>
        <w:jc w:val="both"/>
        <w:rPr>
          <w:rFonts w:cs="Times New Roman"/>
          <w:sz w:val="22"/>
          <w:szCs w:val="22"/>
        </w:rPr>
      </w:pPr>
      <w:r w:rsidRPr="00FC79F2">
        <w:rPr>
          <w:rFonts w:cs="Times New Roman"/>
          <w:sz w:val="22"/>
          <w:szCs w:val="22"/>
        </w:rPr>
        <w:t>The [Month-Year] stated meeting [</w:t>
      </w:r>
      <w:r w:rsidRPr="00FC79F2">
        <w:rPr>
          <w:rFonts w:cs="Times New Roman"/>
          <w:i/>
          <w:sz w:val="22"/>
          <w:szCs w:val="22"/>
        </w:rPr>
        <w:t>or</w:t>
      </w:r>
      <w:r w:rsidRPr="00FC79F2">
        <w:rPr>
          <w:rFonts w:cs="Times New Roman"/>
          <w:sz w:val="22"/>
          <w:szCs w:val="22"/>
        </w:rPr>
        <w:t xml:space="preserve"> A called meeting] of the Session of [Name of Church] was called to </w:t>
      </w:r>
      <w:proofErr w:type="gramStart"/>
      <w:r w:rsidRPr="00FC79F2">
        <w:rPr>
          <w:rFonts w:cs="Times New Roman"/>
          <w:sz w:val="22"/>
          <w:szCs w:val="22"/>
        </w:rPr>
        <w:t>order  on</w:t>
      </w:r>
      <w:proofErr w:type="gramEnd"/>
      <w:r w:rsidRPr="00FC79F2">
        <w:rPr>
          <w:rFonts w:cs="Times New Roman"/>
          <w:sz w:val="22"/>
          <w:szCs w:val="22"/>
        </w:rPr>
        <w:t xml:space="preserve"> [Date], at [Time] at [location] by Pastor [Name of Pastor]. [Name of man who opened with prayer] opened the meeting with prayer.</w:t>
      </w:r>
    </w:p>
    <w:p w:rsidR="00992496" w:rsidRPr="00FC79F2" w:rsidRDefault="00992496" w:rsidP="00992496">
      <w:pPr>
        <w:autoSpaceDE w:val="0"/>
        <w:spacing w:line="240" w:lineRule="atLeast"/>
        <w:ind w:left="720"/>
        <w:jc w:val="both"/>
        <w:rPr>
          <w:rFonts w:cs="Times New Roman"/>
          <w:sz w:val="22"/>
          <w:szCs w:val="22"/>
        </w:rPr>
      </w:pPr>
      <w:r w:rsidRPr="00FC79F2">
        <w:rPr>
          <w:rFonts w:cs="Times New Roman"/>
          <w:b/>
          <w:i/>
          <w:sz w:val="22"/>
          <w:szCs w:val="22"/>
        </w:rPr>
        <w:t>MOO:</w:t>
      </w:r>
      <w:r w:rsidRPr="00FC79F2">
        <w:rPr>
          <w:rFonts w:cs="Times New Roman"/>
          <w:i/>
          <w:sz w:val="22"/>
          <w:szCs w:val="22"/>
        </w:rPr>
        <w:t xml:space="preserve">  “The minutes are to show that the meeting opened and closed with prayer (BCO 12-9).</w:t>
      </w:r>
    </w:p>
    <w:p w:rsidR="00992496" w:rsidRPr="00FC79F2" w:rsidRDefault="00992496" w:rsidP="00992496">
      <w:pPr>
        <w:autoSpaceDE w:val="0"/>
        <w:spacing w:line="240" w:lineRule="atLeast"/>
        <w:jc w:val="both"/>
        <w:rPr>
          <w:rFonts w:cs="Times New Roman"/>
          <w:sz w:val="22"/>
          <w:szCs w:val="22"/>
        </w:rPr>
      </w:pPr>
    </w:p>
    <w:p w:rsidR="00992496" w:rsidRPr="00FC79F2" w:rsidRDefault="00992496" w:rsidP="00992496">
      <w:pPr>
        <w:autoSpaceDE w:val="0"/>
        <w:spacing w:line="240" w:lineRule="atLeast"/>
        <w:ind w:left="720"/>
        <w:jc w:val="both"/>
        <w:rPr>
          <w:rFonts w:cs="Times New Roman"/>
          <w:sz w:val="22"/>
          <w:szCs w:val="22"/>
        </w:rPr>
      </w:pPr>
      <w:r w:rsidRPr="00FC79F2">
        <w:rPr>
          <w:rFonts w:cs="Times New Roman"/>
          <w:sz w:val="22"/>
          <w:szCs w:val="22"/>
        </w:rPr>
        <w:t>Members Present:  [Names of TE’s and RE’s present].</w:t>
      </w:r>
    </w:p>
    <w:p w:rsidR="00992496" w:rsidRPr="00FC79F2" w:rsidRDefault="00992496" w:rsidP="00992496">
      <w:pPr>
        <w:autoSpaceDE w:val="0"/>
        <w:spacing w:line="240" w:lineRule="atLeast"/>
        <w:ind w:left="720"/>
        <w:jc w:val="both"/>
        <w:rPr>
          <w:rFonts w:cs="Times New Roman"/>
          <w:sz w:val="22"/>
          <w:szCs w:val="22"/>
        </w:rPr>
      </w:pPr>
    </w:p>
    <w:p w:rsidR="00992496" w:rsidRPr="00FC79F2" w:rsidRDefault="00992496" w:rsidP="00992496">
      <w:pPr>
        <w:autoSpaceDE w:val="0"/>
        <w:spacing w:line="240" w:lineRule="atLeast"/>
        <w:ind w:left="720"/>
        <w:jc w:val="both"/>
        <w:rPr>
          <w:rFonts w:cs="Times New Roman"/>
          <w:sz w:val="22"/>
          <w:szCs w:val="22"/>
        </w:rPr>
      </w:pPr>
      <w:r w:rsidRPr="00FC79F2">
        <w:rPr>
          <w:rFonts w:cs="Times New Roman"/>
          <w:sz w:val="22"/>
          <w:szCs w:val="22"/>
        </w:rPr>
        <w:t>Members Absent:  [Names of TE’s and RE’s absent, with notation of excused or unexcused].</w:t>
      </w:r>
    </w:p>
    <w:p w:rsidR="00992496" w:rsidRPr="00FC79F2" w:rsidRDefault="00992496" w:rsidP="00992496">
      <w:pPr>
        <w:autoSpaceDE w:val="0"/>
        <w:spacing w:line="240" w:lineRule="atLeast"/>
        <w:jc w:val="both"/>
        <w:rPr>
          <w:rFonts w:cs="Times New Roman"/>
          <w:sz w:val="22"/>
          <w:szCs w:val="22"/>
        </w:rPr>
      </w:pPr>
    </w:p>
    <w:p w:rsidR="00992496" w:rsidRPr="00FC79F2" w:rsidRDefault="00992496" w:rsidP="00992496">
      <w:pPr>
        <w:autoSpaceDE w:val="0"/>
        <w:spacing w:line="240" w:lineRule="atLeast"/>
        <w:jc w:val="both"/>
        <w:rPr>
          <w:rFonts w:cs="Times New Roman"/>
          <w:sz w:val="22"/>
          <w:szCs w:val="22"/>
        </w:rPr>
      </w:pPr>
      <w:r w:rsidRPr="00FC79F2">
        <w:rPr>
          <w:rFonts w:cs="Times New Roman"/>
          <w:sz w:val="22"/>
          <w:szCs w:val="22"/>
        </w:rPr>
        <w:tab/>
        <w:t>Observers:  [if any].</w:t>
      </w:r>
    </w:p>
    <w:p w:rsidR="00992496" w:rsidRPr="00FC79F2" w:rsidRDefault="00992496" w:rsidP="00992496">
      <w:pPr>
        <w:autoSpaceDE w:val="0"/>
        <w:spacing w:line="240" w:lineRule="atLeast"/>
        <w:jc w:val="both"/>
        <w:rPr>
          <w:rFonts w:cs="Times New Roman"/>
          <w:sz w:val="22"/>
          <w:szCs w:val="22"/>
        </w:rPr>
      </w:pPr>
    </w:p>
    <w:p w:rsidR="00992496" w:rsidRPr="00FC79F2" w:rsidRDefault="00992496" w:rsidP="00992496">
      <w:pPr>
        <w:pStyle w:val="List2"/>
        <w:ind w:hanging="720"/>
        <w:jc w:val="both"/>
        <w:rPr>
          <w:rFonts w:cs="Times New Roman"/>
          <w:sz w:val="22"/>
          <w:szCs w:val="22"/>
        </w:rPr>
      </w:pPr>
      <w:r w:rsidRPr="00FC79F2">
        <w:rPr>
          <w:rFonts w:cs="Times New Roman"/>
          <w:b/>
          <w:sz w:val="22"/>
          <w:szCs w:val="22"/>
        </w:rPr>
        <w:t xml:space="preserve">     B.</w:t>
      </w:r>
      <w:r w:rsidRPr="00FC79F2">
        <w:rPr>
          <w:rFonts w:cs="Times New Roman"/>
          <w:b/>
          <w:sz w:val="22"/>
          <w:szCs w:val="22"/>
        </w:rPr>
        <w:tab/>
        <w:t>Approval of the docket</w:t>
      </w:r>
      <w:r w:rsidRPr="00FC79F2">
        <w:rPr>
          <w:rFonts w:cs="Times New Roman"/>
          <w:sz w:val="22"/>
          <w:szCs w:val="22"/>
        </w:rPr>
        <w:t xml:space="preserve"> – It was </w:t>
      </w:r>
      <w:r w:rsidRPr="00FC79F2">
        <w:rPr>
          <w:rFonts w:cs="Times New Roman"/>
          <w:b/>
          <w:sz w:val="22"/>
          <w:szCs w:val="22"/>
        </w:rPr>
        <w:t>M/S/O</w:t>
      </w:r>
      <w:r w:rsidRPr="00FC79F2">
        <w:rPr>
          <w:rFonts w:cs="Times New Roman"/>
          <w:sz w:val="22"/>
          <w:szCs w:val="22"/>
        </w:rPr>
        <w:t xml:space="preserve"> to approve the docket proposed by the </w:t>
      </w:r>
      <w:proofErr w:type="gramStart"/>
      <w:r w:rsidRPr="00FC79F2">
        <w:rPr>
          <w:rFonts w:cs="Times New Roman"/>
          <w:sz w:val="22"/>
          <w:szCs w:val="22"/>
        </w:rPr>
        <w:t>Moderator[</w:t>
      </w:r>
      <w:proofErr w:type="gramEnd"/>
      <w:r w:rsidRPr="00FC79F2">
        <w:rPr>
          <w:rFonts w:cs="Times New Roman"/>
          <w:sz w:val="22"/>
          <w:szCs w:val="22"/>
        </w:rPr>
        <w:t>, as amended].</w:t>
      </w:r>
    </w:p>
    <w:p w:rsidR="00992496" w:rsidRPr="00FC79F2" w:rsidRDefault="00992496" w:rsidP="00992496">
      <w:pPr>
        <w:pStyle w:val="BodyTextFirstIndent2"/>
        <w:spacing w:after="0"/>
        <w:ind w:left="720" w:hanging="720"/>
        <w:jc w:val="both"/>
        <w:rPr>
          <w:sz w:val="22"/>
          <w:szCs w:val="22"/>
        </w:rPr>
      </w:pPr>
    </w:p>
    <w:p w:rsidR="00992496" w:rsidRPr="00FC79F2" w:rsidRDefault="00992496" w:rsidP="00992496">
      <w:pPr>
        <w:pStyle w:val="BodyTextFirstIndent2"/>
        <w:spacing w:after="0"/>
        <w:ind w:left="720" w:hanging="720"/>
        <w:jc w:val="both"/>
        <w:rPr>
          <w:sz w:val="22"/>
          <w:szCs w:val="22"/>
        </w:rPr>
      </w:pPr>
      <w:r w:rsidRPr="00FC79F2">
        <w:rPr>
          <w:b/>
          <w:sz w:val="22"/>
          <w:szCs w:val="22"/>
        </w:rPr>
        <w:t xml:space="preserve">     C.</w:t>
      </w:r>
      <w:r w:rsidRPr="00FC79F2">
        <w:rPr>
          <w:b/>
          <w:sz w:val="22"/>
          <w:szCs w:val="22"/>
        </w:rPr>
        <w:tab/>
        <w:t>Communications</w:t>
      </w:r>
      <w:r w:rsidRPr="00FC79F2">
        <w:rPr>
          <w:sz w:val="22"/>
          <w:szCs w:val="22"/>
        </w:rPr>
        <w:t xml:space="preserve"> – [Business relating to any communications].</w:t>
      </w:r>
    </w:p>
    <w:p w:rsidR="00992496" w:rsidRPr="00FC79F2" w:rsidRDefault="00992496" w:rsidP="00992496">
      <w:pPr>
        <w:pStyle w:val="BodyTextFirstIndent2"/>
        <w:spacing w:after="0"/>
        <w:ind w:left="720" w:hanging="720"/>
        <w:jc w:val="both"/>
        <w:rPr>
          <w:sz w:val="22"/>
          <w:szCs w:val="22"/>
        </w:rPr>
      </w:pPr>
    </w:p>
    <w:p w:rsidR="00992496" w:rsidRPr="00FC79F2" w:rsidRDefault="00992496" w:rsidP="00992496">
      <w:pPr>
        <w:pStyle w:val="BodyTextFirstIndent2"/>
        <w:spacing w:after="0"/>
        <w:ind w:left="720" w:hanging="720"/>
        <w:jc w:val="both"/>
        <w:rPr>
          <w:sz w:val="22"/>
          <w:szCs w:val="22"/>
        </w:rPr>
      </w:pPr>
      <w:r w:rsidRPr="00FC79F2">
        <w:rPr>
          <w:b/>
          <w:sz w:val="22"/>
          <w:szCs w:val="22"/>
        </w:rPr>
        <w:t xml:space="preserve">     D.</w:t>
      </w:r>
      <w:r w:rsidRPr="00FC79F2">
        <w:rPr>
          <w:b/>
          <w:sz w:val="22"/>
          <w:szCs w:val="22"/>
        </w:rPr>
        <w:tab/>
        <w:t>Approval of minutes</w:t>
      </w:r>
      <w:r w:rsidRPr="00FC79F2">
        <w:rPr>
          <w:sz w:val="22"/>
          <w:szCs w:val="22"/>
        </w:rPr>
        <w:t xml:space="preserve"> – It was </w:t>
      </w:r>
      <w:r w:rsidRPr="00FC79F2">
        <w:rPr>
          <w:b/>
          <w:sz w:val="22"/>
          <w:szCs w:val="22"/>
        </w:rPr>
        <w:t>M/S/C</w:t>
      </w:r>
      <w:r w:rsidRPr="00FC79F2">
        <w:rPr>
          <w:sz w:val="22"/>
          <w:szCs w:val="22"/>
        </w:rPr>
        <w:t xml:space="preserve"> to approve the minutes of the [stated/called] Session meeting of [Date] as [read/amended].</w:t>
      </w:r>
    </w:p>
    <w:p w:rsidR="00992496" w:rsidRPr="00FC79F2" w:rsidRDefault="00992496" w:rsidP="00992496">
      <w:pPr>
        <w:pStyle w:val="BodyTextFirstIndent2"/>
        <w:spacing w:after="0"/>
        <w:ind w:left="720" w:hanging="720"/>
        <w:jc w:val="both"/>
        <w:rPr>
          <w:sz w:val="22"/>
          <w:szCs w:val="22"/>
        </w:rPr>
      </w:pPr>
    </w:p>
    <w:p w:rsidR="00992496" w:rsidRPr="00FC79F2" w:rsidRDefault="00992496" w:rsidP="00992496">
      <w:pPr>
        <w:pStyle w:val="BodyTextFirstIndent2"/>
        <w:spacing w:after="0"/>
        <w:ind w:left="720" w:hanging="720"/>
        <w:jc w:val="both"/>
        <w:rPr>
          <w:sz w:val="22"/>
          <w:szCs w:val="22"/>
        </w:rPr>
      </w:pPr>
      <w:r w:rsidRPr="00FC79F2">
        <w:rPr>
          <w:b/>
          <w:i/>
          <w:sz w:val="22"/>
          <w:szCs w:val="22"/>
        </w:rPr>
        <w:tab/>
        <w:t>MOO:</w:t>
      </w:r>
      <w:r w:rsidRPr="00FC79F2">
        <w:rPr>
          <w:i/>
          <w:sz w:val="22"/>
          <w:szCs w:val="22"/>
        </w:rPr>
        <w:t xml:space="preserve">  “The minutes of each meeting should be approved at that meeting or at the following meeting.  This should be done by way of a motion.”</w:t>
      </w:r>
    </w:p>
    <w:p w:rsidR="00992496" w:rsidRPr="00FC79F2" w:rsidRDefault="00992496" w:rsidP="00992496">
      <w:pPr>
        <w:pStyle w:val="BodyTextFirstIndent2"/>
        <w:spacing w:after="0"/>
        <w:ind w:left="720" w:hanging="720"/>
        <w:jc w:val="both"/>
        <w:rPr>
          <w:sz w:val="22"/>
          <w:szCs w:val="22"/>
        </w:rPr>
      </w:pPr>
    </w:p>
    <w:p w:rsidR="00992496" w:rsidRPr="00FC79F2" w:rsidRDefault="00992496" w:rsidP="00992496">
      <w:pPr>
        <w:pStyle w:val="List"/>
        <w:ind w:left="720" w:hanging="720"/>
        <w:jc w:val="both"/>
        <w:rPr>
          <w:rFonts w:cs="Times New Roman"/>
          <w:b/>
          <w:sz w:val="22"/>
          <w:szCs w:val="22"/>
        </w:rPr>
      </w:pPr>
      <w:r w:rsidRPr="00FC79F2">
        <w:rPr>
          <w:rFonts w:cs="Times New Roman"/>
          <w:b/>
          <w:sz w:val="22"/>
          <w:szCs w:val="22"/>
        </w:rPr>
        <w:t>II.</w:t>
      </w:r>
      <w:r w:rsidRPr="00FC79F2">
        <w:rPr>
          <w:rFonts w:cs="Times New Roman"/>
          <w:b/>
          <w:sz w:val="22"/>
          <w:szCs w:val="22"/>
        </w:rPr>
        <w:tab/>
        <w:t>Next Item of Docket</w:t>
      </w:r>
    </w:p>
    <w:p w:rsidR="00992496" w:rsidRPr="00FC79F2" w:rsidRDefault="00992496" w:rsidP="00992496">
      <w:pPr>
        <w:autoSpaceDE w:val="0"/>
        <w:ind w:left="720" w:hanging="720"/>
        <w:jc w:val="both"/>
        <w:rPr>
          <w:rFonts w:cs="Times New Roman"/>
          <w:sz w:val="22"/>
          <w:szCs w:val="22"/>
        </w:rPr>
      </w:pPr>
    </w:p>
    <w:p w:rsidR="00992496" w:rsidRPr="00FC79F2" w:rsidRDefault="00992496" w:rsidP="00992496">
      <w:pPr>
        <w:pStyle w:val="List2"/>
        <w:ind w:left="1080"/>
        <w:jc w:val="both"/>
        <w:rPr>
          <w:rFonts w:cs="Times New Roman"/>
          <w:sz w:val="22"/>
          <w:szCs w:val="22"/>
        </w:rPr>
      </w:pPr>
      <w:r w:rsidRPr="00FC79F2">
        <w:rPr>
          <w:rFonts w:cs="Times New Roman"/>
          <w:sz w:val="22"/>
          <w:szCs w:val="22"/>
        </w:rPr>
        <w:t>1.</w:t>
      </w:r>
      <w:r w:rsidRPr="00FC79F2">
        <w:rPr>
          <w:rFonts w:cs="Times New Roman"/>
          <w:sz w:val="22"/>
          <w:szCs w:val="22"/>
        </w:rPr>
        <w:tab/>
        <w:t>Session minutes should record:</w:t>
      </w:r>
    </w:p>
    <w:p w:rsidR="00992496" w:rsidRPr="00FC79F2" w:rsidRDefault="00992496" w:rsidP="00992496">
      <w:pPr>
        <w:pStyle w:val="List2"/>
        <w:ind w:left="1440"/>
        <w:jc w:val="both"/>
        <w:rPr>
          <w:rFonts w:cs="Times New Roman"/>
          <w:sz w:val="22"/>
          <w:szCs w:val="22"/>
        </w:rPr>
      </w:pPr>
      <w:r w:rsidRPr="00FC79F2">
        <w:rPr>
          <w:rFonts w:cs="Times New Roman"/>
          <w:sz w:val="22"/>
          <w:szCs w:val="22"/>
        </w:rPr>
        <w:t>a.</w:t>
      </w:r>
      <w:r w:rsidRPr="00FC79F2">
        <w:rPr>
          <w:rFonts w:cs="Times New Roman"/>
          <w:sz w:val="22"/>
          <w:szCs w:val="22"/>
        </w:rPr>
        <w:tab/>
        <w:t>Date of celebration of the Lord’s Supper.</w:t>
      </w:r>
    </w:p>
    <w:p w:rsidR="00992496" w:rsidRPr="00FC79F2" w:rsidRDefault="00992496" w:rsidP="00992496">
      <w:pPr>
        <w:pStyle w:val="List2"/>
        <w:ind w:left="1440"/>
        <w:jc w:val="both"/>
        <w:rPr>
          <w:rFonts w:cs="Times New Roman"/>
          <w:sz w:val="22"/>
          <w:szCs w:val="22"/>
        </w:rPr>
      </w:pPr>
      <w:r w:rsidRPr="00FC79F2">
        <w:rPr>
          <w:rFonts w:cs="Times New Roman"/>
          <w:sz w:val="22"/>
          <w:szCs w:val="22"/>
        </w:rPr>
        <w:t>b.</w:t>
      </w:r>
      <w:r w:rsidRPr="00FC79F2">
        <w:rPr>
          <w:rFonts w:cs="Times New Roman"/>
          <w:sz w:val="22"/>
          <w:szCs w:val="22"/>
        </w:rPr>
        <w:tab/>
        <w:t>Record of baptisms.</w:t>
      </w:r>
    </w:p>
    <w:p w:rsidR="00992496" w:rsidRPr="00FC79F2" w:rsidRDefault="00992496" w:rsidP="00992496">
      <w:pPr>
        <w:pStyle w:val="List2"/>
        <w:ind w:left="1440"/>
        <w:jc w:val="both"/>
        <w:rPr>
          <w:rFonts w:cs="Times New Roman"/>
          <w:sz w:val="22"/>
          <w:szCs w:val="22"/>
        </w:rPr>
      </w:pPr>
      <w:r w:rsidRPr="00FC79F2">
        <w:rPr>
          <w:rFonts w:cs="Times New Roman"/>
          <w:sz w:val="22"/>
          <w:szCs w:val="22"/>
        </w:rPr>
        <w:t>c.</w:t>
      </w:r>
      <w:r w:rsidRPr="00FC79F2">
        <w:rPr>
          <w:rFonts w:cs="Times New Roman"/>
          <w:sz w:val="22"/>
          <w:szCs w:val="22"/>
        </w:rPr>
        <w:tab/>
        <w:t xml:space="preserve">Manner of reception of members (by profession of faith, reaffirmation of faith, transfer of letter, etc.) and of dismissal of members (by transfer, etc.).  If a member is dropped from the rolls, the clerk must state the reason and refer to the appropriate article in the </w:t>
      </w:r>
      <w:r w:rsidRPr="00FC79F2">
        <w:rPr>
          <w:rFonts w:cs="Times New Roman"/>
          <w:i/>
          <w:sz w:val="22"/>
          <w:szCs w:val="22"/>
        </w:rPr>
        <w:t>BCO</w:t>
      </w:r>
      <w:r w:rsidRPr="00FC79F2">
        <w:rPr>
          <w:rFonts w:cs="Times New Roman"/>
          <w:sz w:val="22"/>
          <w:szCs w:val="22"/>
        </w:rPr>
        <w:t xml:space="preserve"> (</w:t>
      </w:r>
      <w:r w:rsidRPr="00FC79F2">
        <w:rPr>
          <w:rFonts w:cs="Times New Roman"/>
          <w:i/>
          <w:sz w:val="22"/>
          <w:szCs w:val="22"/>
        </w:rPr>
        <w:t>BCO</w:t>
      </w:r>
      <w:r w:rsidRPr="00FC79F2">
        <w:rPr>
          <w:rFonts w:cs="Times New Roman"/>
          <w:sz w:val="22"/>
          <w:szCs w:val="22"/>
        </w:rPr>
        <w:t xml:space="preserve"> 12-5a).</w:t>
      </w:r>
    </w:p>
    <w:p w:rsidR="00992496" w:rsidRPr="00FC79F2" w:rsidRDefault="00992496" w:rsidP="00992496">
      <w:pPr>
        <w:pStyle w:val="List2"/>
        <w:ind w:left="1080"/>
        <w:jc w:val="both"/>
        <w:rPr>
          <w:rFonts w:cs="Times New Roman"/>
          <w:sz w:val="22"/>
          <w:szCs w:val="22"/>
        </w:rPr>
      </w:pPr>
      <w:r w:rsidRPr="00FC79F2">
        <w:rPr>
          <w:rFonts w:cs="Times New Roman"/>
          <w:sz w:val="22"/>
          <w:szCs w:val="22"/>
        </w:rPr>
        <w:t>2.</w:t>
      </w:r>
      <w:r w:rsidRPr="00FC79F2">
        <w:rPr>
          <w:rFonts w:cs="Times New Roman"/>
          <w:sz w:val="22"/>
          <w:szCs w:val="22"/>
        </w:rPr>
        <w:tab/>
        <w:t>Actions should be put in the form of a motion, with a second and notation of whether the motion passed or failed.</w:t>
      </w:r>
    </w:p>
    <w:p w:rsidR="00992496" w:rsidRPr="00FC79F2" w:rsidRDefault="00992496" w:rsidP="00992496">
      <w:pPr>
        <w:pStyle w:val="List2"/>
        <w:ind w:left="1080"/>
        <w:jc w:val="both"/>
        <w:rPr>
          <w:rFonts w:cs="Times New Roman"/>
          <w:sz w:val="22"/>
          <w:szCs w:val="22"/>
        </w:rPr>
      </w:pPr>
      <w:r w:rsidRPr="00FC79F2">
        <w:rPr>
          <w:rFonts w:cs="Times New Roman"/>
          <w:sz w:val="22"/>
          <w:szCs w:val="22"/>
        </w:rPr>
        <w:t>3.</w:t>
      </w:r>
      <w:r w:rsidRPr="00FC79F2">
        <w:rPr>
          <w:rFonts w:cs="Times New Roman"/>
          <w:sz w:val="22"/>
          <w:szCs w:val="22"/>
        </w:rPr>
        <w:tab/>
        <w:t>Pages should be numbered consecutively, with no blank pages between meetings and no records left unattached.</w:t>
      </w:r>
    </w:p>
    <w:p w:rsidR="00992496" w:rsidRPr="00FC79F2" w:rsidRDefault="00992496" w:rsidP="00992496">
      <w:pPr>
        <w:pStyle w:val="List2"/>
        <w:ind w:left="1080"/>
        <w:jc w:val="both"/>
        <w:rPr>
          <w:rFonts w:cs="Times New Roman"/>
          <w:sz w:val="22"/>
          <w:szCs w:val="22"/>
        </w:rPr>
      </w:pPr>
      <w:r w:rsidRPr="00FC79F2">
        <w:rPr>
          <w:rFonts w:cs="Times New Roman"/>
          <w:sz w:val="22"/>
          <w:szCs w:val="22"/>
        </w:rPr>
        <w:t>4.</w:t>
      </w:r>
      <w:r w:rsidRPr="00FC79F2">
        <w:rPr>
          <w:rFonts w:cs="Times New Roman"/>
          <w:sz w:val="22"/>
          <w:szCs w:val="22"/>
        </w:rPr>
        <w:tab/>
        <w:t>Joint meetings of the session and the diaconate should be recorded, keeping in mind that no joint actions can be taken (</w:t>
      </w:r>
      <w:r w:rsidRPr="00FC79F2">
        <w:rPr>
          <w:rFonts w:cs="Times New Roman"/>
          <w:i/>
          <w:sz w:val="22"/>
          <w:szCs w:val="22"/>
        </w:rPr>
        <w:t>BCO</w:t>
      </w:r>
      <w:r w:rsidRPr="00FC79F2">
        <w:rPr>
          <w:rFonts w:cs="Times New Roman"/>
          <w:sz w:val="22"/>
          <w:szCs w:val="22"/>
        </w:rPr>
        <w:t xml:space="preserve"> 9-4) and that notations should be made when the Session approves the minutes of the diaconate (</w:t>
      </w:r>
      <w:r w:rsidRPr="00FC79F2">
        <w:rPr>
          <w:rFonts w:cs="Times New Roman"/>
          <w:i/>
          <w:sz w:val="22"/>
          <w:szCs w:val="22"/>
        </w:rPr>
        <w:t>BCO</w:t>
      </w:r>
      <w:r w:rsidRPr="00FC79F2">
        <w:rPr>
          <w:rFonts w:cs="Times New Roman"/>
          <w:sz w:val="22"/>
          <w:szCs w:val="22"/>
        </w:rPr>
        <w:t xml:space="preserve"> 9-4; 12-5).</w:t>
      </w:r>
    </w:p>
    <w:p w:rsidR="00992496" w:rsidRPr="00FC79F2" w:rsidRDefault="00992496" w:rsidP="00992496">
      <w:pPr>
        <w:pStyle w:val="List2"/>
        <w:ind w:left="1080"/>
        <w:jc w:val="both"/>
        <w:rPr>
          <w:rFonts w:cs="Times New Roman"/>
          <w:sz w:val="22"/>
          <w:szCs w:val="22"/>
        </w:rPr>
      </w:pPr>
      <w:r w:rsidRPr="00FC79F2">
        <w:rPr>
          <w:rFonts w:cs="Times New Roman"/>
          <w:sz w:val="22"/>
          <w:szCs w:val="22"/>
        </w:rPr>
        <w:t>5.</w:t>
      </w:r>
      <w:r w:rsidRPr="00FC79F2">
        <w:rPr>
          <w:rFonts w:cs="Times New Roman"/>
          <w:sz w:val="22"/>
          <w:szCs w:val="22"/>
        </w:rPr>
        <w:tab/>
        <w:t>The minutes should include the names of delegates to Presbytery or General Assembly as well as the report they make to the session after Presbytery or General Assembly (</w:t>
      </w:r>
      <w:r w:rsidRPr="00FC79F2">
        <w:rPr>
          <w:rFonts w:cs="Times New Roman"/>
          <w:i/>
          <w:sz w:val="22"/>
          <w:szCs w:val="22"/>
        </w:rPr>
        <w:t>BCO</w:t>
      </w:r>
      <w:r w:rsidRPr="00FC79F2">
        <w:rPr>
          <w:rFonts w:cs="Times New Roman"/>
          <w:sz w:val="22"/>
          <w:szCs w:val="22"/>
        </w:rPr>
        <w:t xml:space="preserve"> 12-5f).</w:t>
      </w:r>
    </w:p>
    <w:p w:rsidR="00992496" w:rsidRPr="00FC79F2" w:rsidRDefault="00992496" w:rsidP="00992496">
      <w:pPr>
        <w:autoSpaceDE w:val="0"/>
        <w:ind w:left="1080" w:hanging="360"/>
        <w:jc w:val="both"/>
        <w:rPr>
          <w:rFonts w:cs="Times New Roman"/>
          <w:sz w:val="22"/>
          <w:szCs w:val="22"/>
        </w:rPr>
      </w:pPr>
    </w:p>
    <w:p w:rsidR="00992496" w:rsidRPr="00FC79F2" w:rsidRDefault="00992496" w:rsidP="00992496">
      <w:pPr>
        <w:autoSpaceDE w:val="0"/>
        <w:ind w:left="720" w:hanging="720"/>
        <w:jc w:val="both"/>
        <w:rPr>
          <w:rFonts w:cs="Times New Roman"/>
          <w:sz w:val="22"/>
          <w:szCs w:val="22"/>
        </w:rPr>
      </w:pPr>
      <w:r w:rsidRPr="00FC79F2">
        <w:rPr>
          <w:rFonts w:cs="Times New Roman"/>
          <w:b/>
          <w:sz w:val="22"/>
          <w:szCs w:val="22"/>
        </w:rPr>
        <w:t>III.</w:t>
      </w:r>
      <w:r w:rsidRPr="00FC79F2">
        <w:rPr>
          <w:rFonts w:cs="Times New Roman"/>
          <w:b/>
          <w:sz w:val="22"/>
          <w:szCs w:val="22"/>
        </w:rPr>
        <w:tab/>
        <w:t>Closing</w:t>
      </w:r>
      <w:r w:rsidRPr="00FC79F2">
        <w:rPr>
          <w:rFonts w:cs="Times New Roman"/>
          <w:sz w:val="22"/>
          <w:szCs w:val="22"/>
        </w:rPr>
        <w:t xml:space="preserve"> – It was </w:t>
      </w:r>
      <w:r w:rsidRPr="00FC79F2">
        <w:rPr>
          <w:rFonts w:cs="Times New Roman"/>
          <w:b/>
          <w:sz w:val="22"/>
          <w:szCs w:val="22"/>
        </w:rPr>
        <w:t>M/S/C</w:t>
      </w:r>
      <w:r w:rsidRPr="00FC79F2">
        <w:rPr>
          <w:rFonts w:cs="Times New Roman"/>
          <w:sz w:val="22"/>
          <w:szCs w:val="22"/>
        </w:rPr>
        <w:t xml:space="preserve"> to adjourn.  [Name of man who closed with prayer] closed the meeting with prayer and the meeting was adjourned at [time].</w:t>
      </w:r>
    </w:p>
    <w:p w:rsidR="00992496" w:rsidRPr="00FC79F2" w:rsidRDefault="00992496" w:rsidP="00992496">
      <w:pPr>
        <w:autoSpaceDE w:val="0"/>
        <w:ind w:left="720" w:hanging="720"/>
        <w:jc w:val="both"/>
        <w:rPr>
          <w:rFonts w:cs="Times New Roman"/>
          <w:sz w:val="22"/>
          <w:szCs w:val="22"/>
        </w:rPr>
      </w:pPr>
    </w:p>
    <w:p w:rsidR="00992496" w:rsidRPr="00FC79F2" w:rsidRDefault="00992496" w:rsidP="00992496">
      <w:pPr>
        <w:pStyle w:val="Closing"/>
        <w:ind w:left="0"/>
        <w:rPr>
          <w:sz w:val="22"/>
          <w:szCs w:val="22"/>
        </w:rPr>
      </w:pPr>
      <w:r w:rsidRPr="00FC79F2">
        <w:rPr>
          <w:sz w:val="22"/>
          <w:szCs w:val="22"/>
        </w:rPr>
        <w:t>Respectfully submitted,</w:t>
      </w:r>
    </w:p>
    <w:p w:rsidR="00992496" w:rsidRPr="00FC79F2" w:rsidRDefault="00992496" w:rsidP="00992496">
      <w:pPr>
        <w:pStyle w:val="Closing"/>
        <w:ind w:left="0"/>
        <w:rPr>
          <w:sz w:val="22"/>
          <w:szCs w:val="22"/>
        </w:rPr>
      </w:pPr>
    </w:p>
    <w:p w:rsidR="00992496" w:rsidRPr="00FC79F2" w:rsidRDefault="00992496" w:rsidP="00992496">
      <w:pPr>
        <w:autoSpaceDE w:val="0"/>
        <w:jc w:val="both"/>
        <w:rPr>
          <w:rFonts w:cs="Times New Roman"/>
          <w:sz w:val="22"/>
          <w:szCs w:val="22"/>
        </w:rPr>
      </w:pPr>
    </w:p>
    <w:p w:rsidR="00992496" w:rsidRPr="00FC79F2" w:rsidRDefault="00992496" w:rsidP="00992496">
      <w:pPr>
        <w:autoSpaceDE w:val="0"/>
        <w:jc w:val="both"/>
        <w:rPr>
          <w:rFonts w:cs="Times New Roman"/>
          <w:sz w:val="22"/>
          <w:szCs w:val="22"/>
        </w:rPr>
      </w:pPr>
    </w:p>
    <w:p w:rsidR="00992496" w:rsidRPr="00FC79F2" w:rsidRDefault="00992496" w:rsidP="00992496">
      <w:pPr>
        <w:autoSpaceDE w:val="0"/>
        <w:jc w:val="both"/>
        <w:rPr>
          <w:rFonts w:cs="Times New Roman"/>
          <w:sz w:val="22"/>
          <w:szCs w:val="22"/>
        </w:rPr>
      </w:pPr>
      <w:r w:rsidRPr="00FC79F2">
        <w:rPr>
          <w:rFonts w:cs="Times New Roman"/>
          <w:sz w:val="22"/>
          <w:szCs w:val="22"/>
        </w:rPr>
        <w:t>______________________________</w:t>
      </w:r>
      <w:r w:rsidRPr="00FC79F2">
        <w:rPr>
          <w:rFonts w:cs="Times New Roman"/>
          <w:sz w:val="22"/>
          <w:szCs w:val="22"/>
        </w:rPr>
        <w:tab/>
      </w:r>
      <w:r w:rsidRPr="00FC79F2">
        <w:rPr>
          <w:rFonts w:cs="Times New Roman"/>
          <w:sz w:val="22"/>
          <w:szCs w:val="22"/>
        </w:rPr>
        <w:tab/>
        <w:t>_____________________________</w:t>
      </w:r>
    </w:p>
    <w:p w:rsidR="00992496" w:rsidRPr="00FC79F2" w:rsidRDefault="00992496" w:rsidP="00992496">
      <w:pPr>
        <w:pStyle w:val="BodyText"/>
        <w:rPr>
          <w:rFonts w:ascii="Times New Roman" w:hAnsi="Times New Roman" w:cs="Times New Roman"/>
        </w:rPr>
      </w:pPr>
      <w:r w:rsidRPr="00FC79F2">
        <w:rPr>
          <w:rFonts w:ascii="Times New Roman" w:hAnsi="Times New Roman" w:cs="Times New Roman"/>
        </w:rPr>
        <w:t>Clerk of Session (each set of Session</w:t>
      </w:r>
      <w:r w:rsidRPr="00FC79F2">
        <w:rPr>
          <w:rFonts w:ascii="Times New Roman" w:hAnsi="Times New Roman" w:cs="Times New Roman"/>
        </w:rPr>
        <w:tab/>
      </w:r>
      <w:r w:rsidRPr="00FC79F2">
        <w:rPr>
          <w:rFonts w:ascii="Times New Roman" w:hAnsi="Times New Roman" w:cs="Times New Roman"/>
        </w:rPr>
        <w:tab/>
        <w:t>Moderator of Session (if desired for Session</w:t>
      </w:r>
    </w:p>
    <w:p w:rsidR="00992496" w:rsidRPr="00FC79F2" w:rsidRDefault="00992496" w:rsidP="00992496">
      <w:pPr>
        <w:pStyle w:val="BodyText"/>
        <w:rPr>
          <w:rFonts w:ascii="Times New Roman" w:hAnsi="Times New Roman" w:cs="Times New Roman"/>
        </w:rPr>
      </w:pPr>
      <w:r w:rsidRPr="00FC79F2">
        <w:rPr>
          <w:rFonts w:ascii="Times New Roman" w:hAnsi="Times New Roman" w:cs="Times New Roman"/>
        </w:rPr>
        <w:t>Minutes must be signed by the Clerk)</w:t>
      </w:r>
      <w:r w:rsidRPr="00FC79F2">
        <w:rPr>
          <w:rFonts w:ascii="Times New Roman" w:hAnsi="Times New Roman" w:cs="Times New Roman"/>
        </w:rPr>
        <w:tab/>
      </w:r>
      <w:r w:rsidRPr="00FC79F2">
        <w:rPr>
          <w:rFonts w:ascii="Times New Roman" w:hAnsi="Times New Roman" w:cs="Times New Roman"/>
        </w:rPr>
        <w:tab/>
        <w:t>meetings, required for congregational</w:t>
      </w:r>
    </w:p>
    <w:p w:rsidR="00992496" w:rsidRPr="00FC79F2" w:rsidRDefault="00992496" w:rsidP="00992496">
      <w:pPr>
        <w:pStyle w:val="BodyText"/>
        <w:rPr>
          <w:rFonts w:ascii="Times New Roman" w:hAnsi="Times New Roman" w:cs="Times New Roman"/>
        </w:rPr>
      </w:pPr>
      <w:r w:rsidRPr="00FC79F2">
        <w:rPr>
          <w:rFonts w:ascii="Times New Roman" w:hAnsi="Times New Roman" w:cs="Times New Roman"/>
        </w:rPr>
        <w:tab/>
      </w:r>
      <w:r w:rsidRPr="00FC79F2">
        <w:rPr>
          <w:rFonts w:ascii="Times New Roman" w:hAnsi="Times New Roman" w:cs="Times New Roman"/>
        </w:rPr>
        <w:tab/>
      </w:r>
      <w:r w:rsidRPr="00FC79F2">
        <w:rPr>
          <w:rFonts w:ascii="Times New Roman" w:hAnsi="Times New Roman" w:cs="Times New Roman"/>
        </w:rPr>
        <w:tab/>
      </w:r>
      <w:r w:rsidRPr="00FC79F2">
        <w:rPr>
          <w:rFonts w:ascii="Times New Roman" w:hAnsi="Times New Roman" w:cs="Times New Roman"/>
        </w:rPr>
        <w:tab/>
      </w:r>
      <w:r w:rsidRPr="00FC79F2">
        <w:rPr>
          <w:rFonts w:ascii="Times New Roman" w:hAnsi="Times New Roman" w:cs="Times New Roman"/>
        </w:rPr>
        <w:tab/>
      </w:r>
      <w:r w:rsidRPr="00FC79F2">
        <w:rPr>
          <w:rFonts w:ascii="Times New Roman" w:hAnsi="Times New Roman" w:cs="Times New Roman"/>
        </w:rPr>
        <w:tab/>
      </w:r>
      <w:r w:rsidRPr="00FC79F2">
        <w:rPr>
          <w:rFonts w:ascii="Times New Roman" w:hAnsi="Times New Roman" w:cs="Times New Roman"/>
        </w:rPr>
        <w:tab/>
      </w:r>
      <w:proofErr w:type="gramStart"/>
      <w:r w:rsidRPr="00FC79F2">
        <w:rPr>
          <w:rFonts w:ascii="Times New Roman" w:hAnsi="Times New Roman" w:cs="Times New Roman"/>
        </w:rPr>
        <w:t>meetings</w:t>
      </w:r>
      <w:proofErr w:type="gramEnd"/>
      <w:r w:rsidRPr="00FC79F2">
        <w:rPr>
          <w:rFonts w:ascii="Times New Roman" w:hAnsi="Times New Roman" w:cs="Times New Roman"/>
        </w:rPr>
        <w:t>)</w:t>
      </w:r>
    </w:p>
    <w:p w:rsidR="00992496" w:rsidRPr="00FC79F2" w:rsidRDefault="00992496" w:rsidP="00992496">
      <w:pPr>
        <w:pStyle w:val="BodyText"/>
        <w:rPr>
          <w:rFonts w:ascii="Times New Roman" w:hAnsi="Times New Roman" w:cs="Times New Roman"/>
        </w:rPr>
      </w:pPr>
    </w:p>
    <w:p w:rsidR="00992496" w:rsidRPr="00FC79F2" w:rsidRDefault="00992496" w:rsidP="00992496">
      <w:pPr>
        <w:pStyle w:val="BodyText"/>
        <w:rPr>
          <w:rFonts w:ascii="Times New Roman" w:hAnsi="Times New Roman" w:cs="Times New Roman"/>
        </w:rPr>
      </w:pPr>
    </w:p>
    <w:p w:rsidR="00992496" w:rsidRPr="00FC79F2" w:rsidRDefault="00992496" w:rsidP="00992496">
      <w:pPr>
        <w:pStyle w:val="BodyText"/>
        <w:rPr>
          <w:rFonts w:ascii="Times New Roman" w:hAnsi="Times New Roman" w:cs="Times New Roman"/>
        </w:rPr>
      </w:pPr>
      <w:r w:rsidRPr="00FC79F2">
        <w:rPr>
          <w:rFonts w:ascii="Times New Roman" w:hAnsi="Times New Roman" w:cs="Times New Roman"/>
        </w:rPr>
        <w:t>Include any attachments.</w:t>
      </w:r>
    </w:p>
    <w:p w:rsidR="00992496" w:rsidRPr="00FC79F2" w:rsidRDefault="00992496" w:rsidP="00992496">
      <w:pPr>
        <w:pStyle w:val="BodyText"/>
        <w:rPr>
          <w:rFonts w:ascii="Times New Roman" w:hAnsi="Times New Roman" w:cs="Times New Roman"/>
        </w:rPr>
      </w:pPr>
    </w:p>
    <w:p w:rsidR="00992496" w:rsidRPr="00FC79F2" w:rsidRDefault="00992496" w:rsidP="00992496">
      <w:pPr>
        <w:pStyle w:val="BodyText"/>
        <w:rPr>
          <w:rFonts w:ascii="Times New Roman" w:hAnsi="Times New Roman" w:cs="Times New Roman"/>
          <w:b/>
        </w:rPr>
      </w:pPr>
      <w:r w:rsidRPr="00FC79F2">
        <w:rPr>
          <w:rFonts w:ascii="Times New Roman" w:hAnsi="Times New Roman" w:cs="Times New Roman"/>
          <w:b/>
        </w:rPr>
        <w:t>Notes:</w:t>
      </w:r>
    </w:p>
    <w:p w:rsidR="00992496" w:rsidRPr="00FC79F2" w:rsidRDefault="00992496" w:rsidP="00992496">
      <w:pPr>
        <w:pStyle w:val="BodyText"/>
        <w:rPr>
          <w:rFonts w:ascii="Times New Roman" w:hAnsi="Times New Roman" w:cs="Times New Roman"/>
        </w:rPr>
      </w:pPr>
    </w:p>
    <w:p w:rsidR="00992496" w:rsidRPr="00FC79F2" w:rsidRDefault="00992496" w:rsidP="00992496">
      <w:pPr>
        <w:pStyle w:val="BodyText"/>
        <w:rPr>
          <w:rFonts w:ascii="Times New Roman" w:hAnsi="Times New Roman" w:cs="Times New Roman"/>
        </w:rPr>
      </w:pPr>
      <w:r w:rsidRPr="00FC79F2">
        <w:rPr>
          <w:rFonts w:ascii="Times New Roman" w:hAnsi="Times New Roman" w:cs="Times New Roman"/>
        </w:rPr>
        <w:t xml:space="preserve">Each action should be put in the form of a motion, with a second and notation of whether the motion passed or failed.  In no circumstance should the clerk write his personal opinion in the minutes, but notes may be made for historical purposes.  See </w:t>
      </w:r>
      <w:r w:rsidRPr="00FC79F2">
        <w:rPr>
          <w:rFonts w:ascii="Times New Roman" w:hAnsi="Times New Roman" w:cs="Times New Roman"/>
          <w:i/>
        </w:rPr>
        <w:t>MO</w:t>
      </w:r>
      <w:r w:rsidRPr="00FC79F2">
        <w:rPr>
          <w:rFonts w:ascii="Times New Roman" w:hAnsi="Times New Roman" w:cs="Times New Roman"/>
        </w:rPr>
        <w:t xml:space="preserve"> Appendix B, 9.</w:t>
      </w:r>
    </w:p>
    <w:p w:rsidR="00992496" w:rsidRPr="00FC79F2" w:rsidRDefault="00992496" w:rsidP="00992496">
      <w:pPr>
        <w:pStyle w:val="BodyText"/>
        <w:rPr>
          <w:rFonts w:ascii="Times New Roman" w:hAnsi="Times New Roman" w:cs="Times New Roman"/>
        </w:rPr>
      </w:pPr>
    </w:p>
    <w:p w:rsidR="00992496" w:rsidRPr="00FC79F2" w:rsidRDefault="00992496" w:rsidP="00992496">
      <w:pPr>
        <w:pStyle w:val="BodyText"/>
        <w:rPr>
          <w:rFonts w:ascii="Times New Roman" w:hAnsi="Times New Roman" w:cs="Times New Roman"/>
        </w:rPr>
      </w:pPr>
      <w:r w:rsidRPr="00FC79F2">
        <w:rPr>
          <w:rFonts w:ascii="Times New Roman" w:hAnsi="Times New Roman" w:cs="Times New Roman"/>
        </w:rPr>
        <w:t xml:space="preserve">In the meetings of ordinary societies, there is no object in reporting the debates; the duty of the secretary, in such cases, is mainly to record what is "done" by the assembly, and not what is said by the members.  See </w:t>
      </w:r>
      <w:r w:rsidRPr="00FC79F2">
        <w:rPr>
          <w:rFonts w:ascii="Times New Roman" w:hAnsi="Times New Roman" w:cs="Times New Roman"/>
          <w:i/>
        </w:rPr>
        <w:t>Robert’s Rules of Order, Newly Revised</w:t>
      </w:r>
      <w:r w:rsidRPr="00FC79F2">
        <w:rPr>
          <w:rFonts w:ascii="Times New Roman" w:hAnsi="Times New Roman" w:cs="Times New Roman"/>
        </w:rPr>
        <w:t xml:space="preserve">, </w:t>
      </w:r>
      <w:proofErr w:type="gramStart"/>
      <w:r w:rsidRPr="00FC79F2">
        <w:rPr>
          <w:rFonts w:ascii="Times New Roman" w:hAnsi="Times New Roman" w:cs="Times New Roman"/>
        </w:rPr>
        <w:t>10</w:t>
      </w:r>
      <w:r w:rsidRPr="00FC79F2">
        <w:rPr>
          <w:rFonts w:ascii="Times New Roman" w:hAnsi="Times New Roman" w:cs="Times New Roman"/>
          <w:vertAlign w:val="superscript"/>
        </w:rPr>
        <w:t>th</w:t>
      </w:r>
      <w:proofErr w:type="gramEnd"/>
      <w:r w:rsidRPr="00FC79F2">
        <w:rPr>
          <w:rFonts w:ascii="Times New Roman" w:hAnsi="Times New Roman" w:cs="Times New Roman"/>
        </w:rPr>
        <w:t xml:space="preserve"> Edition.</w:t>
      </w:r>
    </w:p>
    <w:p w:rsidR="00992496" w:rsidRPr="00FC79F2" w:rsidRDefault="00992496" w:rsidP="00992496">
      <w:pPr>
        <w:pStyle w:val="BodyText"/>
        <w:rPr>
          <w:rFonts w:ascii="Times New Roman" w:hAnsi="Times New Roman" w:cs="Times New Roman"/>
        </w:rPr>
      </w:pPr>
    </w:p>
    <w:p w:rsidR="00992496" w:rsidRPr="00FC79F2" w:rsidRDefault="00992496" w:rsidP="00992496">
      <w:pPr>
        <w:pStyle w:val="BodyText"/>
        <w:rPr>
          <w:rFonts w:ascii="Times New Roman" w:hAnsi="Times New Roman" w:cs="Times New Roman"/>
        </w:rPr>
      </w:pPr>
      <w:r w:rsidRPr="00FC79F2">
        <w:rPr>
          <w:rFonts w:ascii="Times New Roman" w:hAnsi="Times New Roman" w:cs="Times New Roman"/>
        </w:rPr>
        <w:t xml:space="preserve">Minutes for the year should be kept in a bound volume and submitted to Presbytery for review.  They should include a copy of the annual budget approved by the Session and the annual statistical report.  See </w:t>
      </w:r>
      <w:r w:rsidRPr="00FC79F2">
        <w:rPr>
          <w:rFonts w:ascii="Times New Roman" w:hAnsi="Times New Roman" w:cs="Times New Roman"/>
          <w:i/>
        </w:rPr>
        <w:t>BCO</w:t>
      </w:r>
      <w:r w:rsidRPr="00FC79F2">
        <w:rPr>
          <w:rFonts w:ascii="Times New Roman" w:hAnsi="Times New Roman" w:cs="Times New Roman"/>
        </w:rPr>
        <w:t xml:space="preserve"> 12-5 and </w:t>
      </w:r>
      <w:r w:rsidRPr="00FC79F2">
        <w:rPr>
          <w:rFonts w:ascii="Times New Roman" w:hAnsi="Times New Roman" w:cs="Times New Roman"/>
          <w:i/>
        </w:rPr>
        <w:t>MO</w:t>
      </w:r>
      <w:r w:rsidRPr="00FC79F2">
        <w:rPr>
          <w:rFonts w:ascii="Times New Roman" w:hAnsi="Times New Roman" w:cs="Times New Roman"/>
        </w:rPr>
        <w:t xml:space="preserve"> Appendix B, 4.</w:t>
      </w:r>
    </w:p>
    <w:p w:rsidR="00992496" w:rsidRPr="00FC79F2" w:rsidRDefault="00992496" w:rsidP="00992496">
      <w:pPr>
        <w:pStyle w:val="BodyText"/>
        <w:rPr>
          <w:rFonts w:ascii="Times New Roman" w:hAnsi="Times New Roman" w:cs="Times New Roman"/>
        </w:rPr>
      </w:pPr>
    </w:p>
    <w:p w:rsidR="00992496" w:rsidRPr="00FC79F2" w:rsidRDefault="00992496" w:rsidP="00992496">
      <w:pPr>
        <w:pStyle w:val="BodyText"/>
        <w:rPr>
          <w:rFonts w:ascii="Times New Roman" w:hAnsi="Times New Roman" w:cs="Times New Roman"/>
        </w:rPr>
      </w:pPr>
      <w:r w:rsidRPr="00FC79F2">
        <w:rPr>
          <w:rFonts w:ascii="Times New Roman" w:hAnsi="Times New Roman" w:cs="Times New Roman"/>
        </w:rPr>
        <w:t>The ECP website also has a ‘Monthly Guide for Annual Sessional Records’ that can be a helpful tool to form</w:t>
      </w:r>
      <w:r w:rsidRPr="00FC79F2">
        <w:rPr>
          <w:rFonts w:ascii="Times New Roman" w:hAnsi="Times New Roman" w:cs="Times New Roman"/>
        </w:rPr>
        <w:t>u</w:t>
      </w:r>
      <w:r w:rsidRPr="00FC79F2">
        <w:rPr>
          <w:rFonts w:ascii="Times New Roman" w:hAnsi="Times New Roman" w:cs="Times New Roman"/>
        </w:rPr>
        <w:t xml:space="preserve">late the dockets for upcoming Session meetings.  While the focus of the Guide, as printed on the website, is to keep before the Session the work of Presbytery, the Guide can be used to add items each Session periodically takes up (ex. Congregational Committee reports, planning for set goals or events, etc.). </w:t>
      </w:r>
    </w:p>
    <w:p w:rsidR="00992496" w:rsidRPr="00FC79F2" w:rsidRDefault="00992496">
      <w:pPr>
        <w:suppressAutoHyphens w:val="0"/>
        <w:rPr>
          <w:rFonts w:cs="Times New Roman"/>
          <w:b/>
          <w:sz w:val="22"/>
          <w:szCs w:val="22"/>
        </w:rPr>
      </w:pPr>
    </w:p>
    <w:p w:rsidR="00992496" w:rsidRPr="00FC79F2" w:rsidRDefault="00992496">
      <w:pPr>
        <w:suppressAutoHyphens w:val="0"/>
        <w:rPr>
          <w:rFonts w:cs="Times New Roman"/>
          <w:b/>
          <w:sz w:val="22"/>
          <w:szCs w:val="22"/>
        </w:rPr>
      </w:pPr>
      <w:r w:rsidRPr="00FC79F2">
        <w:rPr>
          <w:rFonts w:cs="Times New Roman"/>
          <w:b/>
          <w:sz w:val="22"/>
          <w:szCs w:val="22"/>
        </w:rPr>
        <w:br w:type="page"/>
      </w:r>
    </w:p>
    <w:p w:rsidR="006017E3" w:rsidRPr="00FC79F2" w:rsidRDefault="006017E3" w:rsidP="006017E3">
      <w:pPr>
        <w:jc w:val="center"/>
        <w:rPr>
          <w:rFonts w:cs="Times New Roman"/>
          <w:b/>
          <w:sz w:val="22"/>
          <w:szCs w:val="22"/>
        </w:rPr>
      </w:pPr>
      <w:r w:rsidRPr="00FC79F2">
        <w:rPr>
          <w:rFonts w:cs="Times New Roman"/>
          <w:b/>
          <w:sz w:val="22"/>
          <w:szCs w:val="22"/>
        </w:rPr>
        <w:lastRenderedPageBreak/>
        <w:t xml:space="preserve">Attachment </w:t>
      </w:r>
      <w:r w:rsidR="00F66538">
        <w:rPr>
          <w:rFonts w:cs="Times New Roman"/>
          <w:b/>
          <w:sz w:val="22"/>
          <w:szCs w:val="22"/>
        </w:rPr>
        <w:t>3</w:t>
      </w:r>
    </w:p>
    <w:p w:rsidR="006017E3" w:rsidRPr="00FC79F2" w:rsidRDefault="006017E3" w:rsidP="006017E3">
      <w:pPr>
        <w:jc w:val="center"/>
        <w:rPr>
          <w:rFonts w:cs="Times New Roman"/>
          <w:b/>
          <w:sz w:val="22"/>
          <w:szCs w:val="22"/>
        </w:rPr>
      </w:pPr>
    </w:p>
    <w:p w:rsidR="006017E3" w:rsidRPr="00FC79F2" w:rsidRDefault="006017E3" w:rsidP="006017E3">
      <w:pPr>
        <w:jc w:val="center"/>
        <w:rPr>
          <w:rFonts w:cs="Times New Roman"/>
          <w:b/>
          <w:sz w:val="22"/>
          <w:szCs w:val="22"/>
        </w:rPr>
      </w:pPr>
      <w:r w:rsidRPr="00FC79F2">
        <w:rPr>
          <w:rFonts w:cs="Times New Roman"/>
          <w:b/>
          <w:sz w:val="22"/>
          <w:szCs w:val="22"/>
        </w:rPr>
        <w:t>Monthly Guide for Annual Session Records</w:t>
      </w:r>
    </w:p>
    <w:p w:rsidR="006017E3" w:rsidRPr="00FC79F2" w:rsidRDefault="006017E3" w:rsidP="006017E3">
      <w:pPr>
        <w:jc w:val="cente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January:  </w:t>
      </w:r>
      <w:r w:rsidRPr="00FC79F2">
        <w:rPr>
          <w:rFonts w:cs="Times New Roman"/>
          <w:sz w:val="22"/>
          <w:szCs w:val="22"/>
        </w:rPr>
        <w:t>Reminder upcoming ECP January stated meeting and prayer for.</w:t>
      </w:r>
    </w:p>
    <w:p w:rsidR="006017E3" w:rsidRPr="00FC79F2" w:rsidRDefault="006017E3" w:rsidP="006017E3">
      <w:pPr>
        <w:rPr>
          <w:rFonts w:cs="Times New Roman"/>
          <w:sz w:val="22"/>
          <w:szCs w:val="22"/>
        </w:rPr>
      </w:pPr>
      <w:r w:rsidRPr="00FC79F2">
        <w:rPr>
          <w:rFonts w:cs="Times New Roman"/>
          <w:sz w:val="22"/>
          <w:szCs w:val="22"/>
        </w:rPr>
        <w:tab/>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February:  </w:t>
      </w:r>
      <w:r w:rsidRPr="00FC79F2">
        <w:rPr>
          <w:rFonts w:cs="Times New Roman"/>
          <w:sz w:val="22"/>
          <w:szCs w:val="22"/>
        </w:rPr>
        <w:t>Report from ECP January meeting</w:t>
      </w:r>
    </w:p>
    <w:p w:rsidR="006017E3" w:rsidRPr="00FC79F2" w:rsidRDefault="006017E3" w:rsidP="006017E3">
      <w:pPr>
        <w:rPr>
          <w:rFonts w:cs="Times New Roman"/>
          <w:sz w:val="22"/>
          <w:szCs w:val="22"/>
        </w:rPr>
      </w:pPr>
      <w:r w:rsidRPr="00FC79F2">
        <w:rPr>
          <w:rFonts w:cs="Times New Roman"/>
          <w:sz w:val="22"/>
          <w:szCs w:val="22"/>
        </w:rPr>
        <w:tab/>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March:  </w:t>
      </w:r>
      <w:r w:rsidRPr="00FC79F2">
        <w:rPr>
          <w:rFonts w:cs="Times New Roman"/>
          <w:sz w:val="22"/>
          <w:szCs w:val="22"/>
        </w:rPr>
        <w:t>Elect representative to ECP April stated meeting</w:t>
      </w:r>
    </w:p>
    <w:p w:rsidR="006017E3" w:rsidRPr="00FC79F2" w:rsidRDefault="006017E3" w:rsidP="006017E3">
      <w:pPr>
        <w:rPr>
          <w:rFonts w:cs="Times New Roman"/>
          <w:sz w:val="22"/>
          <w:szCs w:val="22"/>
        </w:rPr>
      </w:pPr>
      <w:r w:rsidRPr="00FC79F2">
        <w:rPr>
          <w:rFonts w:cs="Times New Roman"/>
          <w:sz w:val="22"/>
          <w:szCs w:val="22"/>
        </w:rPr>
        <w:tab/>
        <w:t xml:space="preserve">   Statistical report from previous year included in Minutes</w:t>
      </w:r>
    </w:p>
    <w:p w:rsidR="006017E3" w:rsidRPr="00FC79F2" w:rsidRDefault="006017E3" w:rsidP="006017E3">
      <w:pPr>
        <w:rPr>
          <w:rFonts w:cs="Times New Roman"/>
          <w:sz w:val="22"/>
          <w:szCs w:val="22"/>
        </w:rPr>
      </w:pPr>
      <w:r w:rsidRPr="00FC79F2">
        <w:rPr>
          <w:rFonts w:cs="Times New Roman"/>
          <w:sz w:val="22"/>
          <w:szCs w:val="22"/>
        </w:rPr>
        <w:tab/>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April:   </w:t>
      </w:r>
      <w:r w:rsidRPr="00FC79F2">
        <w:rPr>
          <w:rFonts w:cs="Times New Roman"/>
          <w:sz w:val="22"/>
          <w:szCs w:val="22"/>
        </w:rPr>
        <w:t>Reminder upcoming ECP April stated meeting and prayer for.</w:t>
      </w:r>
    </w:p>
    <w:p w:rsidR="006017E3" w:rsidRPr="00FC79F2" w:rsidRDefault="006017E3" w:rsidP="006017E3">
      <w:pPr>
        <w:rPr>
          <w:rFonts w:cs="Times New Roman"/>
          <w:sz w:val="22"/>
          <w:szCs w:val="22"/>
        </w:rPr>
      </w:pPr>
      <w:r w:rsidRPr="00FC79F2">
        <w:rPr>
          <w:rFonts w:cs="Times New Roman"/>
          <w:sz w:val="22"/>
          <w:szCs w:val="22"/>
        </w:rPr>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May:   </w:t>
      </w:r>
      <w:r w:rsidRPr="00FC79F2">
        <w:rPr>
          <w:rFonts w:cs="Times New Roman"/>
          <w:sz w:val="22"/>
          <w:szCs w:val="22"/>
        </w:rPr>
        <w:t>Report from April ECP meeting</w:t>
      </w:r>
    </w:p>
    <w:p w:rsidR="006017E3" w:rsidRPr="00FC79F2" w:rsidRDefault="006017E3" w:rsidP="006017E3">
      <w:pPr>
        <w:rPr>
          <w:rFonts w:cs="Times New Roman"/>
          <w:sz w:val="22"/>
          <w:szCs w:val="22"/>
        </w:rPr>
      </w:pPr>
      <w:r w:rsidRPr="00FC79F2">
        <w:rPr>
          <w:rFonts w:cs="Times New Roman"/>
          <w:sz w:val="22"/>
          <w:szCs w:val="22"/>
        </w:rPr>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June:  </w:t>
      </w:r>
      <w:r w:rsidRPr="00FC79F2">
        <w:rPr>
          <w:rFonts w:cs="Times New Roman"/>
          <w:sz w:val="22"/>
          <w:szCs w:val="22"/>
        </w:rPr>
        <w:t>Elect representative to ECP July stated meeting</w:t>
      </w:r>
    </w:p>
    <w:p w:rsidR="006017E3" w:rsidRPr="00FC79F2" w:rsidRDefault="006017E3" w:rsidP="006017E3">
      <w:pPr>
        <w:rPr>
          <w:rFonts w:cs="Times New Roman"/>
          <w:sz w:val="22"/>
          <w:szCs w:val="22"/>
        </w:rPr>
      </w:pPr>
      <w:r w:rsidRPr="00FC79F2">
        <w:rPr>
          <w:rFonts w:cs="Times New Roman"/>
          <w:sz w:val="22"/>
          <w:szCs w:val="22"/>
        </w:rPr>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July:  </w:t>
      </w:r>
      <w:r w:rsidRPr="00FC79F2">
        <w:rPr>
          <w:rFonts w:cs="Times New Roman"/>
          <w:sz w:val="22"/>
          <w:szCs w:val="22"/>
        </w:rPr>
        <w:t>Reminder upcoming ECP July meeting and prayer for.</w:t>
      </w:r>
    </w:p>
    <w:p w:rsidR="006017E3" w:rsidRPr="00FC79F2" w:rsidRDefault="006017E3" w:rsidP="006017E3">
      <w:pPr>
        <w:rPr>
          <w:rFonts w:cs="Times New Roman"/>
          <w:sz w:val="22"/>
          <w:szCs w:val="22"/>
        </w:rPr>
      </w:pPr>
      <w:r w:rsidRPr="00FC79F2">
        <w:rPr>
          <w:rFonts w:cs="Times New Roman"/>
          <w:sz w:val="22"/>
          <w:szCs w:val="22"/>
        </w:rPr>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August:  </w:t>
      </w:r>
      <w:r w:rsidRPr="00FC79F2">
        <w:rPr>
          <w:rFonts w:cs="Times New Roman"/>
          <w:sz w:val="22"/>
          <w:szCs w:val="22"/>
        </w:rPr>
        <w:t>Report from July ECP meeting</w:t>
      </w:r>
    </w:p>
    <w:p w:rsidR="006017E3" w:rsidRPr="00FC79F2" w:rsidRDefault="006017E3" w:rsidP="006017E3">
      <w:pPr>
        <w:rPr>
          <w:rFonts w:cs="Times New Roman"/>
          <w:sz w:val="22"/>
          <w:szCs w:val="22"/>
        </w:rPr>
      </w:pPr>
      <w:r w:rsidRPr="00FC79F2">
        <w:rPr>
          <w:rFonts w:cs="Times New Roman"/>
          <w:sz w:val="22"/>
          <w:szCs w:val="22"/>
        </w:rPr>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September:  </w:t>
      </w:r>
      <w:r w:rsidRPr="00FC79F2">
        <w:rPr>
          <w:rFonts w:cs="Times New Roman"/>
          <w:sz w:val="22"/>
          <w:szCs w:val="22"/>
        </w:rPr>
        <w:t>Elect representative to ECP October stated meeting</w:t>
      </w:r>
    </w:p>
    <w:p w:rsidR="006017E3" w:rsidRPr="00FC79F2" w:rsidRDefault="006017E3" w:rsidP="006017E3">
      <w:pPr>
        <w:rPr>
          <w:rFonts w:cs="Times New Roman"/>
          <w:sz w:val="22"/>
          <w:szCs w:val="22"/>
        </w:rPr>
      </w:pPr>
      <w:r w:rsidRPr="00FC79F2">
        <w:rPr>
          <w:rFonts w:cs="Times New Roman"/>
          <w:sz w:val="22"/>
          <w:szCs w:val="22"/>
        </w:rPr>
        <w:tab/>
        <w:t xml:space="preserve">          Upcoming </w:t>
      </w:r>
      <w:proofErr w:type="gramStart"/>
      <w:r w:rsidRPr="00FC79F2">
        <w:rPr>
          <w:rFonts w:cs="Times New Roman"/>
          <w:sz w:val="22"/>
          <w:szCs w:val="22"/>
        </w:rPr>
        <w:t>new year</w:t>
      </w:r>
      <w:proofErr w:type="gramEnd"/>
      <w:r w:rsidRPr="00FC79F2">
        <w:rPr>
          <w:rFonts w:cs="Times New Roman"/>
          <w:sz w:val="22"/>
          <w:szCs w:val="22"/>
        </w:rPr>
        <w:t xml:space="preserve"> budget &amp; process, &amp; report anticipated giving to ECP</w:t>
      </w:r>
    </w:p>
    <w:p w:rsidR="006017E3" w:rsidRPr="00FC79F2" w:rsidRDefault="006017E3" w:rsidP="006017E3">
      <w:pPr>
        <w:rPr>
          <w:rFonts w:cs="Times New Roman"/>
          <w:sz w:val="22"/>
          <w:szCs w:val="22"/>
        </w:rPr>
      </w:pPr>
      <w:r w:rsidRPr="00FC79F2">
        <w:rPr>
          <w:rFonts w:cs="Times New Roman"/>
          <w:sz w:val="22"/>
          <w:szCs w:val="22"/>
        </w:rPr>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October:  </w:t>
      </w:r>
      <w:r w:rsidRPr="00FC79F2">
        <w:rPr>
          <w:rFonts w:cs="Times New Roman"/>
          <w:sz w:val="22"/>
          <w:szCs w:val="22"/>
        </w:rPr>
        <w:t>Reminder upcoming ECP October meeting and prayer for</w:t>
      </w:r>
    </w:p>
    <w:p w:rsidR="006017E3" w:rsidRPr="00FC79F2" w:rsidRDefault="006017E3" w:rsidP="006017E3">
      <w:pPr>
        <w:rPr>
          <w:rFonts w:cs="Times New Roman"/>
          <w:sz w:val="22"/>
          <w:szCs w:val="22"/>
        </w:rPr>
      </w:pPr>
      <w:r w:rsidRPr="00FC79F2">
        <w:rPr>
          <w:rFonts w:cs="Times New Roman"/>
          <w:sz w:val="22"/>
          <w:szCs w:val="22"/>
        </w:rPr>
        <w:tab/>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November:  </w:t>
      </w:r>
      <w:r w:rsidRPr="00FC79F2">
        <w:rPr>
          <w:rFonts w:cs="Times New Roman"/>
          <w:sz w:val="22"/>
          <w:szCs w:val="22"/>
        </w:rPr>
        <w:t xml:space="preserve">Report from ECP October meeting </w:t>
      </w:r>
    </w:p>
    <w:p w:rsidR="006017E3" w:rsidRPr="00FC79F2" w:rsidRDefault="006017E3" w:rsidP="006017E3">
      <w:pPr>
        <w:rPr>
          <w:rFonts w:cs="Times New Roman"/>
          <w:sz w:val="22"/>
          <w:szCs w:val="22"/>
        </w:rPr>
      </w:pPr>
      <w:r w:rsidRPr="00FC79F2">
        <w:rPr>
          <w:rFonts w:cs="Times New Roman"/>
          <w:sz w:val="22"/>
          <w:szCs w:val="22"/>
        </w:rPr>
        <w:tab/>
        <w:t xml:space="preserve">         </w:t>
      </w:r>
    </w:p>
    <w:p w:rsidR="006017E3" w:rsidRPr="00FC79F2" w:rsidRDefault="006017E3" w:rsidP="006017E3">
      <w:pPr>
        <w:rPr>
          <w:rFonts w:cs="Times New Roman"/>
          <w:b/>
          <w:sz w:val="22"/>
          <w:szCs w:val="22"/>
        </w:rPr>
      </w:pPr>
    </w:p>
    <w:p w:rsidR="006017E3" w:rsidRPr="00FC79F2" w:rsidRDefault="006017E3" w:rsidP="006017E3">
      <w:pPr>
        <w:rPr>
          <w:rFonts w:cs="Times New Roman"/>
          <w:sz w:val="22"/>
          <w:szCs w:val="22"/>
        </w:rPr>
      </w:pPr>
      <w:r w:rsidRPr="00FC79F2">
        <w:rPr>
          <w:rFonts w:cs="Times New Roman"/>
          <w:b/>
          <w:sz w:val="22"/>
          <w:szCs w:val="22"/>
        </w:rPr>
        <w:t xml:space="preserve">December:  </w:t>
      </w:r>
      <w:r w:rsidRPr="00FC79F2">
        <w:rPr>
          <w:rFonts w:cs="Times New Roman"/>
          <w:sz w:val="22"/>
          <w:szCs w:val="22"/>
        </w:rPr>
        <w:t xml:space="preserve"> Elect representative to upcoming ECP January stated meeting</w:t>
      </w:r>
    </w:p>
    <w:p w:rsidR="006017E3" w:rsidRPr="00FC79F2" w:rsidRDefault="006017E3" w:rsidP="006017E3">
      <w:pPr>
        <w:pStyle w:val="Standard"/>
        <w:overflowPunct w:val="0"/>
        <w:autoSpaceDE w:val="0"/>
        <w:rPr>
          <w:rFonts w:cs="Times New Roman"/>
          <w:sz w:val="22"/>
          <w:szCs w:val="22"/>
        </w:rPr>
      </w:pPr>
      <w:r w:rsidRPr="00FC79F2">
        <w:rPr>
          <w:rFonts w:cs="Times New Roman"/>
          <w:sz w:val="22"/>
          <w:szCs w:val="22"/>
        </w:rPr>
        <w:tab/>
        <w:t xml:space="preserve">          New </w:t>
      </w:r>
      <w:proofErr w:type="gramStart"/>
      <w:r w:rsidRPr="00FC79F2">
        <w:rPr>
          <w:rFonts w:cs="Times New Roman"/>
          <w:sz w:val="22"/>
          <w:szCs w:val="22"/>
        </w:rPr>
        <w:t>year</w:t>
      </w:r>
      <w:proofErr w:type="gramEnd"/>
      <w:r w:rsidRPr="00FC79F2">
        <w:rPr>
          <w:rFonts w:cs="Times New Roman"/>
          <w:sz w:val="22"/>
          <w:szCs w:val="22"/>
        </w:rPr>
        <w:t xml:space="preserve"> budget approved and included in Minutes</w:t>
      </w:r>
    </w:p>
    <w:p w:rsidR="006017E3" w:rsidRPr="00FC79F2" w:rsidRDefault="006017E3">
      <w:pPr>
        <w:suppressAutoHyphens w:val="0"/>
        <w:rPr>
          <w:rFonts w:cs="Times New Roman"/>
          <w:sz w:val="22"/>
          <w:szCs w:val="22"/>
        </w:rPr>
      </w:pPr>
      <w:r w:rsidRPr="00FC79F2">
        <w:rPr>
          <w:rFonts w:cs="Times New Roman"/>
          <w:sz w:val="22"/>
          <w:szCs w:val="22"/>
        </w:rPr>
        <w:br w:type="page"/>
      </w:r>
    </w:p>
    <w:p w:rsidR="00E71E16" w:rsidRPr="00FC79F2" w:rsidRDefault="00E71E16" w:rsidP="00E71E16">
      <w:pPr>
        <w:pStyle w:val="Title"/>
        <w:rPr>
          <w:rFonts w:cs="Times New Roman"/>
          <w:sz w:val="22"/>
          <w:szCs w:val="22"/>
        </w:rPr>
      </w:pPr>
      <w:r w:rsidRPr="00FC79F2">
        <w:rPr>
          <w:rFonts w:cs="Times New Roman"/>
          <w:sz w:val="22"/>
          <w:szCs w:val="22"/>
        </w:rPr>
        <w:lastRenderedPageBreak/>
        <w:t xml:space="preserve">Attachment </w:t>
      </w:r>
      <w:r w:rsidR="00F66538">
        <w:rPr>
          <w:rFonts w:cs="Times New Roman"/>
          <w:sz w:val="22"/>
          <w:szCs w:val="22"/>
        </w:rPr>
        <w:t>4</w:t>
      </w:r>
    </w:p>
    <w:p w:rsidR="00E71E16" w:rsidRPr="00FC79F2" w:rsidRDefault="00E71E16" w:rsidP="00E71E16">
      <w:pPr>
        <w:pStyle w:val="Standard"/>
        <w:rPr>
          <w:rFonts w:cs="Times New Roman"/>
          <w:sz w:val="22"/>
          <w:szCs w:val="22"/>
        </w:rPr>
      </w:pPr>
    </w:p>
    <w:p w:rsidR="00E71E16" w:rsidRPr="00FC79F2" w:rsidRDefault="00E71E16" w:rsidP="00E71E16">
      <w:pPr>
        <w:pStyle w:val="Heading2"/>
        <w:rPr>
          <w:rFonts w:cs="Times New Roman"/>
          <w:sz w:val="22"/>
          <w:szCs w:val="22"/>
        </w:rPr>
      </w:pPr>
      <w:r w:rsidRPr="00FC79F2">
        <w:rPr>
          <w:rFonts w:cs="Times New Roman"/>
          <w:sz w:val="22"/>
          <w:szCs w:val="22"/>
        </w:rPr>
        <w:t>Eastern Carolina Presbytery</w:t>
      </w:r>
    </w:p>
    <w:p w:rsidR="00E71E16" w:rsidRPr="00FC79F2" w:rsidRDefault="00E71E16" w:rsidP="00E71E16">
      <w:pPr>
        <w:pStyle w:val="Heading1"/>
        <w:rPr>
          <w:rFonts w:cs="Times New Roman"/>
          <w:bCs/>
          <w:sz w:val="22"/>
          <w:szCs w:val="22"/>
        </w:rPr>
      </w:pPr>
      <w:r w:rsidRPr="00FC79F2">
        <w:rPr>
          <w:rFonts w:cs="Times New Roman"/>
          <w:bCs/>
          <w:sz w:val="22"/>
          <w:szCs w:val="22"/>
        </w:rPr>
        <w:t>REPORT OF THE COMMITTEE TO REVIEW 2012 SESSIONS RECORDS</w:t>
      </w:r>
    </w:p>
    <w:p w:rsidR="00E71E16" w:rsidRPr="00FC79F2" w:rsidRDefault="00E71E16" w:rsidP="00E71E16">
      <w:pPr>
        <w:pStyle w:val="Standard"/>
        <w:jc w:val="center"/>
        <w:rPr>
          <w:rFonts w:cs="Times New Roman"/>
          <w:sz w:val="22"/>
          <w:szCs w:val="22"/>
        </w:rPr>
      </w:pPr>
      <w:r w:rsidRPr="00FC79F2">
        <w:rPr>
          <w:rFonts w:cs="Times New Roman"/>
          <w:sz w:val="22"/>
          <w:szCs w:val="22"/>
        </w:rPr>
        <w:t>(7-20-13)</w:t>
      </w:r>
    </w:p>
    <w:p w:rsidR="00E71E16" w:rsidRPr="00FC79F2" w:rsidRDefault="00E71E16" w:rsidP="00E71E16">
      <w:pPr>
        <w:pStyle w:val="Standard"/>
        <w:jc w:val="center"/>
        <w:rPr>
          <w:rFonts w:cs="Times New Roman"/>
          <w:sz w:val="22"/>
          <w:szCs w:val="22"/>
        </w:rPr>
      </w:pPr>
    </w:p>
    <w:p w:rsidR="00E71E16" w:rsidRPr="00FC79F2" w:rsidRDefault="00E71E16" w:rsidP="00E71E16">
      <w:pPr>
        <w:pStyle w:val="Standard"/>
        <w:rPr>
          <w:rFonts w:cs="Times New Roman"/>
          <w:sz w:val="22"/>
          <w:szCs w:val="22"/>
        </w:rPr>
      </w:pPr>
      <w:r w:rsidRPr="00FC79F2">
        <w:rPr>
          <w:rFonts w:cs="Times New Roman"/>
          <w:sz w:val="22"/>
          <w:szCs w:val="22"/>
        </w:rPr>
        <w:t>There is only __1_</w:t>
      </w:r>
      <w:proofErr w:type="gramStart"/>
      <w:r w:rsidRPr="00FC79F2">
        <w:rPr>
          <w:rFonts w:cs="Times New Roman"/>
          <w:sz w:val="22"/>
          <w:szCs w:val="22"/>
        </w:rPr>
        <w:t>_  exception</w:t>
      </w:r>
      <w:proofErr w:type="gramEnd"/>
      <w:r w:rsidRPr="00FC79F2">
        <w:rPr>
          <w:rFonts w:cs="Times New Roman"/>
          <w:sz w:val="22"/>
          <w:szCs w:val="22"/>
        </w:rPr>
        <w:t xml:space="preserve"> of substance.</w:t>
      </w:r>
    </w:p>
    <w:p w:rsidR="00E71E16" w:rsidRPr="00FC79F2" w:rsidRDefault="00E71E16" w:rsidP="00E71E16">
      <w:pPr>
        <w:pStyle w:val="Standard"/>
        <w:rPr>
          <w:rFonts w:cs="Times New Roman"/>
          <w:sz w:val="22"/>
          <w:szCs w:val="22"/>
        </w:rPr>
      </w:pPr>
      <w:r w:rsidRPr="00FC79F2">
        <w:rPr>
          <w:rFonts w:cs="Times New Roman"/>
          <w:sz w:val="22"/>
          <w:szCs w:val="22"/>
        </w:rPr>
        <w:t xml:space="preserve">All others are exceptions of form and there is no need for any churches to report back to the Administration Committee with exceptions of form. </w:t>
      </w:r>
    </w:p>
    <w:p w:rsidR="00E71E16" w:rsidRPr="00FC79F2" w:rsidRDefault="00E71E16" w:rsidP="00E71E16">
      <w:pPr>
        <w:pStyle w:val="Standard"/>
        <w:rPr>
          <w:rFonts w:cs="Times New Roman"/>
          <w:sz w:val="22"/>
          <w:szCs w:val="22"/>
        </w:rPr>
      </w:pPr>
    </w:p>
    <w:p w:rsidR="00E71E16" w:rsidRPr="00FC79F2" w:rsidRDefault="00E71E16" w:rsidP="00E71E16">
      <w:pPr>
        <w:pStyle w:val="Standard"/>
        <w:rPr>
          <w:rFonts w:cs="Times New Roman"/>
          <w:sz w:val="22"/>
          <w:szCs w:val="22"/>
        </w:rPr>
      </w:pPr>
      <w:r w:rsidRPr="00FC79F2">
        <w:rPr>
          <w:rStyle w:val="StrongEmphasis"/>
          <w:rFonts w:cs="Times New Roman"/>
          <w:i/>
          <w:iCs/>
          <w:sz w:val="22"/>
          <w:szCs w:val="22"/>
          <w:u w:val="single"/>
        </w:rPr>
        <w:t>Pamlico:</w:t>
      </w:r>
      <w:r w:rsidRPr="00FC79F2">
        <w:rPr>
          <w:rStyle w:val="StrongEmphasis"/>
          <w:rFonts w:cs="Times New Roman"/>
          <w:i/>
          <w:iCs/>
          <w:sz w:val="22"/>
          <w:szCs w:val="22"/>
        </w:rPr>
        <w:t xml:space="preserve">  </w:t>
      </w:r>
      <w:r w:rsidRPr="00FC79F2">
        <w:rPr>
          <w:rStyle w:val="StrongEmphasis"/>
          <w:rFonts w:cs="Times New Roman"/>
          <w:sz w:val="22"/>
          <w:szCs w:val="22"/>
        </w:rPr>
        <w:t>M/S/C to approve the 2012 Session records with notations and exceptions of form communicated to the Stated Clerk and one exception of substance.</w:t>
      </w:r>
    </w:p>
    <w:p w:rsidR="00E71E16" w:rsidRPr="00FC79F2" w:rsidRDefault="00E71E16" w:rsidP="00E71E16">
      <w:pPr>
        <w:pStyle w:val="Standard"/>
        <w:rPr>
          <w:rStyle w:val="StrongEmphasis"/>
          <w:rFonts w:cs="Times New Roman"/>
          <w:b w:val="0"/>
          <w:bCs w:val="0"/>
          <w:sz w:val="22"/>
          <w:szCs w:val="22"/>
        </w:rPr>
      </w:pPr>
      <w:r w:rsidRPr="00FC79F2">
        <w:rPr>
          <w:rStyle w:val="StrongEmphasis"/>
          <w:rFonts w:cs="Times New Roman"/>
          <w:b w:val="0"/>
          <w:bCs w:val="0"/>
          <w:sz w:val="22"/>
          <w:szCs w:val="22"/>
        </w:rPr>
        <w:t>1.  Substance:  Members received on 5/20 and 12/9 but not stated as to how they were received per BCO.</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2.  No statistical report or budget.</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3.  No report of the Lord's Supper</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4.  M/S/P form not used throughout minutes.  “Session decided” often used.</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5.  October 20 Congregation meeting called to elect an RE but no minutes submitted with session records.</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6.  Session/Worship service to ordain/install RE not clearly stated to have followed BCO.</w:t>
      </w:r>
    </w:p>
    <w:p w:rsidR="00E71E16" w:rsidRPr="00FC79F2" w:rsidRDefault="00E71E16" w:rsidP="00E71E16">
      <w:pPr>
        <w:pStyle w:val="Standard"/>
        <w:rPr>
          <w:rFonts w:cs="Times New Roman"/>
          <w:sz w:val="22"/>
          <w:szCs w:val="22"/>
        </w:rPr>
      </w:pPr>
    </w:p>
    <w:p w:rsidR="00E71E16" w:rsidRPr="00FC79F2" w:rsidRDefault="00E71E16" w:rsidP="00E71E16">
      <w:pPr>
        <w:pStyle w:val="Standard"/>
        <w:rPr>
          <w:rFonts w:cs="Times New Roman"/>
          <w:sz w:val="22"/>
          <w:szCs w:val="22"/>
        </w:rPr>
      </w:pPr>
    </w:p>
    <w:p w:rsidR="00E71E16" w:rsidRPr="00FC79F2" w:rsidRDefault="00E71E16" w:rsidP="00E71E16">
      <w:pPr>
        <w:pStyle w:val="Standard"/>
        <w:tabs>
          <w:tab w:val="left" w:pos="1800"/>
        </w:tabs>
        <w:rPr>
          <w:rFonts w:cs="Times New Roman"/>
          <w:sz w:val="22"/>
          <w:szCs w:val="22"/>
        </w:rPr>
      </w:pPr>
      <w:r w:rsidRPr="00FC79F2">
        <w:rPr>
          <w:rFonts w:cs="Times New Roman"/>
          <w:b/>
          <w:bCs/>
          <w:i/>
          <w:iCs/>
          <w:sz w:val="22"/>
          <w:szCs w:val="22"/>
          <w:u w:val="single"/>
        </w:rPr>
        <w:t>Christ our Hope</w:t>
      </w:r>
      <w:r w:rsidRPr="00FC79F2">
        <w:rPr>
          <w:rFonts w:cs="Times New Roman"/>
          <w:i/>
          <w:iCs/>
          <w:sz w:val="22"/>
          <w:szCs w:val="22"/>
        </w:rPr>
        <w:t>:</w:t>
      </w:r>
      <w:r w:rsidRPr="00FC79F2">
        <w:rPr>
          <w:rFonts w:cs="Times New Roman"/>
          <w:sz w:val="22"/>
          <w:szCs w:val="22"/>
        </w:rPr>
        <w:t xml:space="preserve"> </w:t>
      </w:r>
      <w:r w:rsidRPr="00FC79F2">
        <w:rPr>
          <w:rFonts w:cs="Times New Roman"/>
          <w:b/>
          <w:bCs/>
          <w:sz w:val="22"/>
          <w:szCs w:val="22"/>
        </w:rPr>
        <w:t>M/S/C to approve the 2012 Session records with notations and exceptions of form communicated to the Stated Clerk and no exceptions of substance.</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 xml:space="preserve">1.  No page numbers </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2.  No statistical report or budget.</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3.  No named delegates or report for any of the ECP meetings or GA</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4.  No report of the Lord's Supper</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5.  No BCO reference to receiving new members or baptisms</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6.  Various misspellings:  July 24 "debrief"; Aug 14 "communications" and "assigning"; Sept 11 "greeter" and "teams";  Oct 9 "choreography"</w:t>
      </w:r>
    </w:p>
    <w:p w:rsidR="00E71E16" w:rsidRPr="00FC79F2" w:rsidRDefault="00E71E16" w:rsidP="00E71E16">
      <w:pPr>
        <w:pStyle w:val="Standard"/>
        <w:tabs>
          <w:tab w:val="left" w:pos="1800"/>
        </w:tabs>
        <w:rPr>
          <w:rFonts w:cs="Times New Roman"/>
          <w:b/>
          <w:bCs/>
          <w:i/>
          <w:iCs/>
          <w:sz w:val="22"/>
          <w:szCs w:val="22"/>
          <w:u w:val="single"/>
        </w:rPr>
      </w:pPr>
    </w:p>
    <w:p w:rsidR="00E71E16" w:rsidRPr="00FC79F2" w:rsidRDefault="00E71E16" w:rsidP="00E71E16">
      <w:pPr>
        <w:pStyle w:val="Standard"/>
        <w:tabs>
          <w:tab w:val="left" w:pos="1800"/>
        </w:tabs>
        <w:rPr>
          <w:rFonts w:cs="Times New Roman"/>
          <w:sz w:val="22"/>
          <w:szCs w:val="22"/>
        </w:rPr>
      </w:pPr>
      <w:r w:rsidRPr="00FC79F2">
        <w:rPr>
          <w:rFonts w:cs="Times New Roman"/>
          <w:b/>
          <w:bCs/>
          <w:i/>
          <w:iCs/>
          <w:sz w:val="22"/>
          <w:szCs w:val="22"/>
          <w:u w:val="single"/>
        </w:rPr>
        <w:t>Countryside</w:t>
      </w:r>
      <w:r w:rsidRPr="00FC79F2">
        <w:rPr>
          <w:rFonts w:cs="Times New Roman"/>
          <w:i/>
          <w:iCs/>
          <w:sz w:val="22"/>
          <w:szCs w:val="22"/>
        </w:rPr>
        <w:t>:</w:t>
      </w:r>
      <w:r w:rsidRPr="00FC79F2">
        <w:rPr>
          <w:rFonts w:cs="Times New Roman"/>
          <w:sz w:val="22"/>
          <w:szCs w:val="22"/>
        </w:rPr>
        <w:t xml:space="preserve"> </w:t>
      </w:r>
      <w:r w:rsidRPr="00FC79F2">
        <w:rPr>
          <w:rFonts w:cs="Times New Roman"/>
          <w:b/>
          <w:bCs/>
          <w:sz w:val="22"/>
          <w:szCs w:val="22"/>
        </w:rPr>
        <w:t>M/S/C to approve the 2012 Session records with notations and exceptions of form communicated to the Stated Clerk and no exceptions of substance.</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 xml:space="preserve">1.  </w:t>
      </w:r>
      <w:r w:rsidRPr="00FC79F2">
        <w:rPr>
          <w:rStyle w:val="StrongEmphasis"/>
          <w:rFonts w:cs="Times New Roman"/>
          <w:b w:val="0"/>
          <w:bCs w:val="0"/>
          <w:sz w:val="22"/>
          <w:szCs w:val="22"/>
        </w:rPr>
        <w:t xml:space="preserve">On 6/18, </w:t>
      </w:r>
      <w:r w:rsidRPr="00FC79F2">
        <w:rPr>
          <w:rFonts w:cs="Times New Roman"/>
          <w:sz w:val="22"/>
          <w:szCs w:val="22"/>
        </w:rPr>
        <w:t xml:space="preserve">member </w:t>
      </w:r>
      <w:r w:rsidRPr="00FC79F2">
        <w:rPr>
          <w:rStyle w:val="StrongEmphasis"/>
          <w:rFonts w:cs="Times New Roman"/>
          <w:b w:val="0"/>
          <w:sz w:val="22"/>
          <w:szCs w:val="22"/>
        </w:rPr>
        <w:t>dropped from Roll with no BCO reference give</w:t>
      </w:r>
      <w:r w:rsidRPr="00FC79F2">
        <w:rPr>
          <w:rFonts w:cs="Times New Roman"/>
          <w:sz w:val="22"/>
          <w:szCs w:val="22"/>
        </w:rPr>
        <w:t xml:space="preserve">n  </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 xml:space="preserve">2.  </w:t>
      </w:r>
      <w:proofErr w:type="gramStart"/>
      <w:r w:rsidRPr="00FC79F2">
        <w:rPr>
          <w:rFonts w:cs="Times New Roman"/>
          <w:sz w:val="22"/>
          <w:szCs w:val="22"/>
        </w:rPr>
        <w:t>On</w:t>
      </w:r>
      <w:proofErr w:type="gramEnd"/>
      <w:r w:rsidRPr="00FC79F2">
        <w:rPr>
          <w:rFonts w:cs="Times New Roman"/>
          <w:sz w:val="22"/>
          <w:szCs w:val="22"/>
        </w:rPr>
        <w:t xml:space="preserve"> 8/18, </w:t>
      </w:r>
      <w:r w:rsidRPr="00FC79F2">
        <w:rPr>
          <w:rStyle w:val="StrongEmphasis"/>
          <w:rFonts w:cs="Times New Roman"/>
          <w:b w:val="0"/>
          <w:sz w:val="22"/>
          <w:szCs w:val="22"/>
        </w:rPr>
        <w:t xml:space="preserve">candidate under care of session &amp; to attend GPTS but no mention of coming under care of ECP </w:t>
      </w:r>
    </w:p>
    <w:p w:rsidR="00E71E16" w:rsidRPr="00FC79F2" w:rsidRDefault="00E71E16" w:rsidP="00E71E16">
      <w:pPr>
        <w:pStyle w:val="Standard"/>
        <w:tabs>
          <w:tab w:val="left" w:pos="1800"/>
        </w:tabs>
        <w:rPr>
          <w:rFonts w:cs="Times New Roman"/>
          <w:bCs/>
          <w:sz w:val="22"/>
          <w:szCs w:val="22"/>
        </w:rPr>
      </w:pPr>
      <w:r w:rsidRPr="00FC79F2">
        <w:rPr>
          <w:rFonts w:cs="Times New Roman"/>
          <w:bCs/>
          <w:sz w:val="22"/>
          <w:szCs w:val="22"/>
        </w:rPr>
        <w:t>3.  Sept. 12-13, nomination of men for office (one nominated) but session approval for election not stated</w:t>
      </w:r>
    </w:p>
    <w:p w:rsidR="00E71E16" w:rsidRPr="00FC79F2" w:rsidRDefault="00E71E16" w:rsidP="00E71E16">
      <w:pPr>
        <w:pStyle w:val="Standard"/>
        <w:tabs>
          <w:tab w:val="left" w:pos="1800"/>
        </w:tabs>
        <w:rPr>
          <w:rFonts w:cs="Times New Roman"/>
          <w:sz w:val="22"/>
          <w:szCs w:val="22"/>
        </w:rPr>
      </w:pPr>
      <w:r w:rsidRPr="00FC79F2">
        <w:rPr>
          <w:rFonts w:cs="Times New Roman"/>
          <w:bCs/>
          <w:sz w:val="22"/>
          <w:szCs w:val="22"/>
        </w:rPr>
        <w:t>4.  On 12/3, m</w:t>
      </w:r>
      <w:r w:rsidRPr="00FC79F2">
        <w:rPr>
          <w:rFonts w:cs="Times New Roman"/>
          <w:sz w:val="22"/>
          <w:szCs w:val="22"/>
        </w:rPr>
        <w:t>ember received but no BCO referenced</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5.  No minutes for 12/9 congregation meeting</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6.  No page numbers</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7.  No record of having communion</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8.  Misspelling 8/18 "bulletin" and 9/24 "learning" and "congregational"</w:t>
      </w:r>
    </w:p>
    <w:p w:rsidR="00E71E16" w:rsidRPr="00FC79F2" w:rsidRDefault="00E71E16" w:rsidP="00E71E16">
      <w:pPr>
        <w:pStyle w:val="Standard"/>
        <w:tabs>
          <w:tab w:val="left" w:pos="1800"/>
        </w:tabs>
        <w:rPr>
          <w:rFonts w:cs="Times New Roman"/>
          <w:sz w:val="22"/>
          <w:szCs w:val="22"/>
        </w:rPr>
      </w:pPr>
      <w:r w:rsidRPr="00FC79F2">
        <w:rPr>
          <w:rFonts w:cs="Times New Roman"/>
          <w:sz w:val="22"/>
          <w:szCs w:val="22"/>
        </w:rPr>
        <w:t>9.  No statistical report or budget.</w:t>
      </w:r>
    </w:p>
    <w:p w:rsidR="00E71E16" w:rsidRPr="00FC79F2" w:rsidRDefault="00E71E16" w:rsidP="00E71E16">
      <w:pPr>
        <w:pStyle w:val="Standard"/>
        <w:tabs>
          <w:tab w:val="left" w:pos="1800"/>
        </w:tabs>
        <w:rPr>
          <w:rFonts w:cs="Times New Roman"/>
          <w:b/>
          <w:bCs/>
          <w:sz w:val="22"/>
          <w:szCs w:val="22"/>
        </w:rPr>
      </w:pPr>
    </w:p>
    <w:p w:rsidR="00E71E16" w:rsidRPr="00FC79F2" w:rsidRDefault="00E71E16" w:rsidP="00E71E16">
      <w:pPr>
        <w:pStyle w:val="Standard"/>
        <w:rPr>
          <w:rFonts w:cs="Times New Roman"/>
          <w:sz w:val="22"/>
          <w:szCs w:val="22"/>
        </w:rPr>
      </w:pPr>
    </w:p>
    <w:p w:rsidR="00E71E16" w:rsidRPr="00FC79F2" w:rsidRDefault="00E71E16" w:rsidP="00E71E16">
      <w:pPr>
        <w:pStyle w:val="Standard"/>
        <w:rPr>
          <w:rFonts w:cs="Times New Roman"/>
          <w:sz w:val="22"/>
          <w:szCs w:val="22"/>
        </w:rPr>
      </w:pPr>
      <w:r w:rsidRPr="00FC79F2">
        <w:rPr>
          <w:rStyle w:val="StrongEmphasis"/>
          <w:rFonts w:cs="Times New Roman"/>
          <w:i/>
          <w:iCs/>
          <w:sz w:val="22"/>
          <w:szCs w:val="22"/>
          <w:u w:val="single"/>
        </w:rPr>
        <w:t>Sovereign King:</w:t>
      </w:r>
      <w:r w:rsidRPr="00FC79F2">
        <w:rPr>
          <w:rStyle w:val="StrongEmphasis"/>
          <w:rFonts w:cs="Times New Roman"/>
          <w:i/>
          <w:iCs/>
          <w:sz w:val="22"/>
          <w:szCs w:val="22"/>
        </w:rPr>
        <w:t xml:space="preserve">  </w:t>
      </w:r>
      <w:r w:rsidRPr="00FC79F2">
        <w:rPr>
          <w:rStyle w:val="StrongEmphasis"/>
          <w:rFonts w:cs="Times New Roman"/>
          <w:sz w:val="22"/>
          <w:szCs w:val="22"/>
        </w:rPr>
        <w:t>M/S/C to approve the 2012 Session records with notations and exceptions of form communicated to the Stated Clerk and no exceptions of substance.</w:t>
      </w:r>
    </w:p>
    <w:p w:rsidR="00E71E16" w:rsidRPr="00FC79F2" w:rsidRDefault="00E71E16" w:rsidP="00E71E16">
      <w:pPr>
        <w:pStyle w:val="Standard"/>
        <w:rPr>
          <w:rFonts w:cs="Times New Roman"/>
          <w:sz w:val="22"/>
          <w:szCs w:val="22"/>
        </w:rPr>
      </w:pPr>
      <w:r w:rsidRPr="00FC79F2">
        <w:rPr>
          <w:rStyle w:val="StrongEmphasis"/>
          <w:rFonts w:cs="Times New Roman"/>
          <w:b w:val="0"/>
          <w:bCs w:val="0"/>
          <w:sz w:val="22"/>
          <w:szCs w:val="22"/>
        </w:rPr>
        <w:t>1.  Pages not consecutively numbered</w:t>
      </w:r>
    </w:p>
    <w:p w:rsidR="00E71E16" w:rsidRPr="00FC79F2" w:rsidRDefault="00E71E16" w:rsidP="00E71E16">
      <w:pPr>
        <w:pStyle w:val="Standard"/>
        <w:rPr>
          <w:rFonts w:cs="Times New Roman"/>
          <w:sz w:val="22"/>
          <w:szCs w:val="22"/>
        </w:rPr>
      </w:pPr>
      <w:r w:rsidRPr="00FC79F2">
        <w:rPr>
          <w:rStyle w:val="StrongEmphasis"/>
          <w:rFonts w:cs="Times New Roman"/>
          <w:b w:val="0"/>
          <w:bCs w:val="0"/>
          <w:sz w:val="22"/>
          <w:szCs w:val="22"/>
        </w:rPr>
        <w:t>2.  Time of meeting not noted, nor when meeting adjourned</w:t>
      </w:r>
    </w:p>
    <w:p w:rsidR="00E71E16" w:rsidRPr="00FC79F2" w:rsidRDefault="00E71E16" w:rsidP="00E71E16">
      <w:pPr>
        <w:pStyle w:val="Standard"/>
        <w:rPr>
          <w:rFonts w:cs="Times New Roman"/>
          <w:sz w:val="22"/>
          <w:szCs w:val="22"/>
        </w:rPr>
      </w:pPr>
      <w:r w:rsidRPr="00FC79F2">
        <w:rPr>
          <w:rStyle w:val="StrongEmphasis"/>
          <w:rFonts w:cs="Times New Roman"/>
          <w:b w:val="0"/>
          <w:bCs w:val="0"/>
          <w:sz w:val="22"/>
          <w:szCs w:val="22"/>
        </w:rPr>
        <w:t xml:space="preserve">3.  </w:t>
      </w:r>
      <w:r w:rsidRPr="00FC79F2">
        <w:rPr>
          <w:rFonts w:cs="Times New Roman"/>
          <w:sz w:val="22"/>
          <w:szCs w:val="22"/>
        </w:rPr>
        <w:t>No named delegates or report with regards to the April, July, or October presbytery meetings</w:t>
      </w:r>
    </w:p>
    <w:p w:rsidR="00E71E16" w:rsidRPr="00FC79F2" w:rsidRDefault="00E71E16" w:rsidP="00E71E16">
      <w:pPr>
        <w:pStyle w:val="Standard"/>
        <w:rPr>
          <w:rFonts w:cs="Times New Roman"/>
          <w:sz w:val="22"/>
          <w:szCs w:val="22"/>
        </w:rPr>
      </w:pPr>
      <w:r w:rsidRPr="00FC79F2">
        <w:rPr>
          <w:rFonts w:cs="Times New Roman"/>
          <w:sz w:val="22"/>
          <w:szCs w:val="22"/>
        </w:rPr>
        <w:t>4.  No delegates named for GA or report given</w:t>
      </w:r>
    </w:p>
    <w:p w:rsidR="00E71E16" w:rsidRPr="00FC79F2" w:rsidRDefault="00E71E16" w:rsidP="00E71E16">
      <w:pPr>
        <w:pStyle w:val="Standard"/>
        <w:rPr>
          <w:rFonts w:cs="Times New Roman"/>
          <w:sz w:val="22"/>
          <w:szCs w:val="22"/>
        </w:rPr>
      </w:pPr>
      <w:r w:rsidRPr="00FC79F2">
        <w:rPr>
          <w:rFonts w:cs="Times New Roman"/>
          <w:sz w:val="22"/>
          <w:szCs w:val="22"/>
        </w:rPr>
        <w:t>4.  No budget or statistical report included</w:t>
      </w:r>
    </w:p>
    <w:p w:rsidR="00E71E16" w:rsidRPr="00FC79F2" w:rsidRDefault="00E71E16" w:rsidP="00E71E16">
      <w:pPr>
        <w:pStyle w:val="Standard"/>
        <w:rPr>
          <w:rFonts w:cs="Times New Roman"/>
          <w:sz w:val="22"/>
          <w:szCs w:val="22"/>
        </w:rPr>
      </w:pPr>
      <w:r w:rsidRPr="00FC79F2">
        <w:rPr>
          <w:rFonts w:cs="Times New Roman"/>
          <w:sz w:val="22"/>
          <w:szCs w:val="22"/>
        </w:rPr>
        <w:t>5.  Minutes not signed by the clerk of session</w:t>
      </w:r>
    </w:p>
    <w:p w:rsidR="00E71E16" w:rsidRPr="00FC79F2" w:rsidRDefault="00E71E16" w:rsidP="00E71E16">
      <w:pPr>
        <w:pStyle w:val="Standard"/>
        <w:rPr>
          <w:rFonts w:cs="Times New Roman"/>
          <w:b/>
          <w:bCs/>
          <w:sz w:val="22"/>
          <w:szCs w:val="22"/>
        </w:rPr>
      </w:pPr>
    </w:p>
    <w:p w:rsidR="00E71E16" w:rsidRPr="00FC79F2" w:rsidRDefault="00E71E16" w:rsidP="00E71E16">
      <w:pPr>
        <w:pStyle w:val="Standard"/>
        <w:rPr>
          <w:rFonts w:cs="Times New Roman"/>
          <w:b/>
          <w:bCs/>
          <w:sz w:val="22"/>
          <w:szCs w:val="22"/>
        </w:rPr>
      </w:pPr>
    </w:p>
    <w:p w:rsidR="00E71E16" w:rsidRPr="00FC79F2" w:rsidRDefault="00E71E16" w:rsidP="00E71E16">
      <w:pPr>
        <w:pStyle w:val="Standard"/>
        <w:rPr>
          <w:rFonts w:cs="Times New Roman"/>
          <w:b/>
          <w:bCs/>
          <w:sz w:val="22"/>
          <w:szCs w:val="22"/>
        </w:rPr>
      </w:pPr>
    </w:p>
    <w:p w:rsidR="00E71E16" w:rsidRPr="00FC79F2" w:rsidRDefault="00E71E16" w:rsidP="00E71E16">
      <w:pPr>
        <w:pStyle w:val="Standard"/>
        <w:rPr>
          <w:rFonts w:cs="Times New Roman"/>
          <w:sz w:val="22"/>
          <w:szCs w:val="22"/>
        </w:rPr>
      </w:pPr>
      <w:r w:rsidRPr="00FC79F2">
        <w:rPr>
          <w:rStyle w:val="StrongEmphasis"/>
          <w:rFonts w:cs="Times New Roman"/>
          <w:i/>
          <w:iCs/>
          <w:sz w:val="22"/>
          <w:szCs w:val="22"/>
          <w:u w:val="single"/>
        </w:rPr>
        <w:t>West Hills:</w:t>
      </w:r>
      <w:r w:rsidRPr="00FC79F2">
        <w:rPr>
          <w:rStyle w:val="StrongEmphasis"/>
          <w:rFonts w:cs="Times New Roman"/>
          <w:i/>
          <w:iCs/>
          <w:sz w:val="22"/>
          <w:szCs w:val="22"/>
        </w:rPr>
        <w:t xml:space="preserve">  </w:t>
      </w:r>
      <w:r w:rsidRPr="00FC79F2">
        <w:rPr>
          <w:rStyle w:val="StrongEmphasis"/>
          <w:rFonts w:cs="Times New Roman"/>
          <w:sz w:val="22"/>
          <w:szCs w:val="22"/>
        </w:rPr>
        <w:t>M/S/C to approve the 2012 Session records with notations and exceptions of form communicated to the Stated Clerk and no exceptions of substance.</w:t>
      </w:r>
    </w:p>
    <w:p w:rsidR="00E71E16" w:rsidRPr="00FC79F2" w:rsidRDefault="00E71E16" w:rsidP="00E71E16">
      <w:pPr>
        <w:pStyle w:val="Standard"/>
        <w:rPr>
          <w:rFonts w:cs="Times New Roman"/>
          <w:sz w:val="22"/>
          <w:szCs w:val="22"/>
        </w:rPr>
      </w:pPr>
      <w:r w:rsidRPr="00FC79F2">
        <w:rPr>
          <w:rStyle w:val="StrongEmphasis"/>
          <w:rFonts w:cs="Times New Roman"/>
          <w:b w:val="0"/>
          <w:bCs w:val="0"/>
          <w:sz w:val="22"/>
          <w:szCs w:val="22"/>
        </w:rPr>
        <w:t>1.  No page numbers Pages not consecutively numbered</w:t>
      </w:r>
    </w:p>
    <w:p w:rsidR="00F66538" w:rsidRDefault="00E71E16" w:rsidP="00E71E16">
      <w:pPr>
        <w:pStyle w:val="Standard"/>
        <w:overflowPunct w:val="0"/>
        <w:autoSpaceDE w:val="0"/>
        <w:rPr>
          <w:rFonts w:cs="Times New Roman"/>
          <w:sz w:val="22"/>
          <w:szCs w:val="22"/>
        </w:rPr>
      </w:pPr>
      <w:r w:rsidRPr="00FC79F2">
        <w:rPr>
          <w:rFonts w:cs="Times New Roman"/>
          <w:sz w:val="22"/>
          <w:szCs w:val="22"/>
        </w:rPr>
        <w:t>2.  No statistical report included</w:t>
      </w:r>
    </w:p>
    <w:p w:rsidR="00F66538" w:rsidRDefault="00F66538">
      <w:pPr>
        <w:suppressAutoHyphens w:val="0"/>
        <w:rPr>
          <w:rFonts w:cs="Times New Roman"/>
          <w:sz w:val="22"/>
          <w:szCs w:val="22"/>
        </w:rPr>
      </w:pPr>
      <w:r>
        <w:rPr>
          <w:rFonts w:cs="Times New Roman"/>
          <w:sz w:val="22"/>
          <w:szCs w:val="22"/>
        </w:rPr>
        <w:br w:type="page"/>
      </w:r>
    </w:p>
    <w:p w:rsidR="00F66538" w:rsidRPr="00D82D66" w:rsidRDefault="00F66538" w:rsidP="00F66538">
      <w:pPr>
        <w:pStyle w:val="Standard"/>
        <w:ind w:firstLine="720"/>
        <w:jc w:val="center"/>
        <w:rPr>
          <w:b/>
        </w:rPr>
      </w:pPr>
      <w:r>
        <w:rPr>
          <w:b/>
        </w:rPr>
        <w:lastRenderedPageBreak/>
        <w:t xml:space="preserve">Attachment </w:t>
      </w:r>
      <w:r>
        <w:rPr>
          <w:b/>
        </w:rPr>
        <w:t>5</w:t>
      </w:r>
    </w:p>
    <w:p w:rsidR="00F66538" w:rsidRDefault="00F66538" w:rsidP="00F66538">
      <w:pPr>
        <w:pStyle w:val="Standard"/>
        <w:ind w:firstLine="720"/>
      </w:pPr>
    </w:p>
    <w:tbl>
      <w:tblPr>
        <w:tblW w:w="9640" w:type="dxa"/>
        <w:tblInd w:w="95" w:type="dxa"/>
        <w:tblLook w:val="04A0" w:firstRow="1" w:lastRow="0" w:firstColumn="1" w:lastColumn="0" w:noHBand="0" w:noVBand="1"/>
      </w:tblPr>
      <w:tblGrid>
        <w:gridCol w:w="1620"/>
        <w:gridCol w:w="1740"/>
        <w:gridCol w:w="340"/>
        <w:gridCol w:w="646"/>
        <w:gridCol w:w="654"/>
        <w:gridCol w:w="796"/>
        <w:gridCol w:w="346"/>
        <w:gridCol w:w="458"/>
        <w:gridCol w:w="272"/>
        <w:gridCol w:w="272"/>
        <w:gridCol w:w="587"/>
        <w:gridCol w:w="664"/>
        <w:gridCol w:w="604"/>
        <w:gridCol w:w="641"/>
      </w:tblGrid>
      <w:tr w:rsidR="00F66538" w:rsidRPr="00D82D66" w:rsidTr="00C03F3C">
        <w:trPr>
          <w:gridAfter w:val="1"/>
          <w:wAfter w:w="797" w:type="dxa"/>
          <w:trHeight w:val="255"/>
        </w:trPr>
        <w:tc>
          <w:tcPr>
            <w:tcW w:w="3359" w:type="dxa"/>
            <w:gridSpan w:val="2"/>
            <w:tcBorders>
              <w:top w:val="nil"/>
              <w:left w:val="nil"/>
              <w:bottom w:val="nil"/>
              <w:right w:val="nil"/>
            </w:tcBorders>
            <w:shd w:val="clear" w:color="auto" w:fill="auto"/>
            <w:vAlign w:val="bottom"/>
            <w:hideMark/>
          </w:tcPr>
          <w:p w:rsidR="00F66538" w:rsidRDefault="00F66538" w:rsidP="00C03F3C">
            <w:pPr>
              <w:widowControl/>
              <w:suppressAutoHyphens w:val="0"/>
              <w:autoSpaceDN/>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2014 Eastern Carolina Presb</w:t>
            </w:r>
            <w:r>
              <w:rPr>
                <w:rFonts w:ascii="Arial" w:eastAsia="Times New Roman" w:hAnsi="Arial" w:cs="Arial"/>
                <w:b/>
                <w:bCs/>
                <w:color w:val="000000"/>
                <w:kern w:val="0"/>
                <w:sz w:val="20"/>
                <w:szCs w:val="20"/>
                <w:lang w:eastAsia="en-US" w:bidi="ar-SA"/>
              </w:rPr>
              <w:t>y</w:t>
            </w:r>
            <w:r w:rsidRPr="00D82D66">
              <w:rPr>
                <w:rFonts w:ascii="Arial" w:eastAsia="Times New Roman" w:hAnsi="Arial" w:cs="Arial"/>
                <w:b/>
                <w:bCs/>
                <w:color w:val="000000"/>
                <w:kern w:val="0"/>
                <w:sz w:val="20"/>
                <w:szCs w:val="20"/>
                <w:lang w:eastAsia="en-US" w:bidi="ar-SA"/>
              </w:rPr>
              <w:t>tery Budget-Draft</w:t>
            </w:r>
            <w:r>
              <w:rPr>
                <w:rFonts w:ascii="Arial" w:eastAsia="Times New Roman" w:hAnsi="Arial" w:cs="Arial"/>
                <w:b/>
                <w:bCs/>
                <w:color w:val="000000"/>
                <w:kern w:val="0"/>
                <w:sz w:val="20"/>
                <w:szCs w:val="20"/>
                <w:lang w:eastAsia="en-US" w:bidi="ar-SA"/>
              </w:rPr>
              <w:t xml:space="preserve">    </w:t>
            </w:r>
          </w:p>
          <w:p w:rsidR="00F66538" w:rsidRPr="00D82D66" w:rsidRDefault="00F66538" w:rsidP="00C03F3C">
            <w:pPr>
              <w:widowControl/>
              <w:suppressAutoHyphens w:val="0"/>
              <w:autoSpaceDN/>
              <w:textAlignment w:val="auto"/>
              <w:rPr>
                <w:rFonts w:ascii="Arial" w:eastAsia="Times New Roman" w:hAnsi="Arial" w:cs="Arial"/>
                <w:b/>
                <w:bCs/>
                <w:color w:val="000000"/>
                <w:kern w:val="0"/>
                <w:sz w:val="20"/>
                <w:szCs w:val="20"/>
                <w:lang w:eastAsia="en-US" w:bidi="ar-SA"/>
              </w:rPr>
            </w:pPr>
            <w:r>
              <w:rPr>
                <w:rFonts w:ascii="Arial" w:eastAsia="Times New Roman" w:hAnsi="Arial" w:cs="Arial"/>
                <w:b/>
                <w:bCs/>
                <w:color w:val="000000"/>
                <w:kern w:val="0"/>
                <w:sz w:val="20"/>
                <w:szCs w:val="20"/>
                <w:lang w:eastAsia="en-US" w:bidi="ar-SA"/>
              </w:rPr>
              <w:t>Contributions</w:t>
            </w:r>
          </w:p>
        </w:tc>
        <w:tc>
          <w:tcPr>
            <w:tcW w:w="986"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b/>
                <w:bCs/>
                <w:color w:val="000000"/>
                <w:kern w:val="0"/>
                <w:sz w:val="20"/>
                <w:szCs w:val="20"/>
                <w:lang w:eastAsia="en-US" w:bidi="ar-SA"/>
              </w:rPr>
            </w:pPr>
          </w:p>
        </w:tc>
        <w:tc>
          <w:tcPr>
            <w:tcW w:w="1450"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b/>
                <w:bCs/>
                <w:color w:val="000000"/>
                <w:kern w:val="0"/>
                <w:sz w:val="20"/>
                <w:szCs w:val="20"/>
                <w:lang w:eastAsia="en-US" w:bidi="ar-SA"/>
              </w:rPr>
            </w:pPr>
          </w:p>
        </w:tc>
        <w:tc>
          <w:tcPr>
            <w:tcW w:w="346"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b/>
                <w:bCs/>
                <w:color w:val="000000"/>
                <w:kern w:val="0"/>
                <w:sz w:val="20"/>
                <w:szCs w:val="20"/>
                <w:lang w:eastAsia="en-US" w:bidi="ar-SA"/>
              </w:rPr>
            </w:pPr>
          </w:p>
        </w:tc>
        <w:tc>
          <w:tcPr>
            <w:tcW w:w="1434" w:type="dxa"/>
            <w:gridSpan w:val="4"/>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FF"/>
                <w:kern w:val="0"/>
                <w:sz w:val="20"/>
                <w:szCs w:val="20"/>
                <w:lang w:eastAsia="en-US" w:bidi="ar-SA"/>
              </w:rPr>
            </w:pPr>
          </w:p>
        </w:tc>
        <w:tc>
          <w:tcPr>
            <w:tcW w:w="1268"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FF"/>
                <w:kern w:val="0"/>
                <w:sz w:val="20"/>
                <w:szCs w:val="20"/>
                <w:lang w:eastAsia="en-US" w:bidi="ar-SA"/>
              </w:rPr>
            </w:pPr>
          </w:p>
        </w:tc>
      </w:tr>
      <w:tr w:rsidR="00F66538" w:rsidRPr="00D82D66" w:rsidTr="00C03F3C">
        <w:trPr>
          <w:gridAfter w:val="1"/>
          <w:wAfter w:w="797" w:type="dxa"/>
          <w:trHeight w:val="255"/>
        </w:trPr>
        <w:tc>
          <w:tcPr>
            <w:tcW w:w="3359"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986" w:type="dxa"/>
            <w:gridSpan w:val="2"/>
            <w:tcBorders>
              <w:top w:val="nil"/>
              <w:left w:val="nil"/>
              <w:bottom w:val="single" w:sz="4" w:space="0" w:color="auto"/>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50" w:type="dxa"/>
            <w:gridSpan w:val="2"/>
            <w:tcBorders>
              <w:top w:val="nil"/>
              <w:left w:val="nil"/>
              <w:bottom w:val="single" w:sz="4" w:space="0" w:color="auto"/>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346"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434" w:type="dxa"/>
            <w:gridSpan w:val="4"/>
            <w:tcBorders>
              <w:top w:val="nil"/>
              <w:left w:val="nil"/>
              <w:bottom w:val="single" w:sz="4" w:space="0" w:color="auto"/>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268" w:type="dxa"/>
            <w:gridSpan w:val="2"/>
            <w:tcBorders>
              <w:top w:val="nil"/>
              <w:left w:val="nil"/>
              <w:bottom w:val="single" w:sz="4" w:space="0" w:color="auto"/>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 </w:t>
            </w:r>
          </w:p>
        </w:tc>
      </w:tr>
      <w:tr w:rsidR="00F66538" w:rsidRPr="00D82D66" w:rsidTr="00C03F3C">
        <w:trPr>
          <w:gridAfter w:val="1"/>
          <w:wAfter w:w="797" w:type="dxa"/>
          <w:trHeight w:val="255"/>
        </w:trPr>
        <w:tc>
          <w:tcPr>
            <w:tcW w:w="3359" w:type="dxa"/>
            <w:gridSpan w:val="2"/>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986" w:type="dxa"/>
            <w:gridSpan w:val="2"/>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50" w:type="dxa"/>
            <w:gridSpan w:val="2"/>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Communicant</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Total</w:t>
            </w:r>
          </w:p>
        </w:tc>
        <w:tc>
          <w:tcPr>
            <w:tcW w:w="1268" w:type="dxa"/>
            <w:gridSpan w:val="2"/>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2013</w:t>
            </w:r>
          </w:p>
        </w:tc>
      </w:tr>
      <w:tr w:rsidR="00F66538" w:rsidRPr="00D82D66" w:rsidTr="00C03F3C">
        <w:trPr>
          <w:gridAfter w:val="1"/>
          <w:wAfter w:w="797" w:type="dxa"/>
          <w:trHeight w:val="255"/>
        </w:trPr>
        <w:tc>
          <w:tcPr>
            <w:tcW w:w="3359"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Stat Year</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Members</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 Budget</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00"/>
                <w:kern w:val="0"/>
                <w:sz w:val="20"/>
                <w:szCs w:val="20"/>
                <w:lang w:eastAsia="en-US" w:bidi="ar-SA"/>
              </w:rPr>
            </w:pPr>
            <w:proofErr w:type="spellStart"/>
            <w:r w:rsidRPr="00D82D66">
              <w:rPr>
                <w:rFonts w:ascii="Arial" w:eastAsia="Times New Roman" w:hAnsi="Arial" w:cs="Arial"/>
                <w:b/>
                <w:bCs/>
                <w:color w:val="000000"/>
                <w:kern w:val="0"/>
                <w:sz w:val="20"/>
                <w:szCs w:val="20"/>
                <w:lang w:eastAsia="en-US" w:bidi="ar-SA"/>
              </w:rPr>
              <w:t>Askings</w:t>
            </w:r>
            <w:proofErr w:type="spellEnd"/>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Antioch</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2008</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103</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$29.13</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Calvary</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2008</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104</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$28.85</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Christ Community Church</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2009</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188</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$6,400.00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$34.04</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Christ the King (Raleigh)</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109</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$2,820.00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$27.92</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Christ the King (</w:t>
            </w:r>
            <w:proofErr w:type="spellStart"/>
            <w:r w:rsidRPr="00D82D66">
              <w:rPr>
                <w:rFonts w:ascii="Arial" w:eastAsia="Times New Roman" w:hAnsi="Arial" w:cs="Arial"/>
                <w:color w:val="000000"/>
                <w:kern w:val="0"/>
                <w:sz w:val="20"/>
                <w:szCs w:val="20"/>
                <w:lang w:eastAsia="en-US" w:bidi="ar-SA"/>
              </w:rPr>
              <w:t>Wilm</w:t>
            </w:r>
            <w:proofErr w:type="spellEnd"/>
            <w:r w:rsidRPr="00D82D66">
              <w:rPr>
                <w:rFonts w:ascii="Arial" w:eastAsia="Times New Roman" w:hAnsi="Arial" w:cs="Arial"/>
                <w:color w:val="000000"/>
                <w:kern w:val="0"/>
                <w:sz w:val="20"/>
                <w:szCs w:val="20"/>
                <w:lang w:eastAsia="en-US" w:bidi="ar-SA"/>
              </w:rPr>
              <w:t>.) (m.)</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Christ Our Hope</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100</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$3,300.00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$33.33</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Christ Our Redeemer</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34</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Christ Presbyterian</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328</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$4,500.00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$12.89</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Clayton Community</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85</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$2,500.00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$34.72</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Countryside</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2008</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84</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$11.90</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Good Shepherd</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730</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$24,000.00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$31.29</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Grace</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2006</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54</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$1,507.00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$27.91</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Grace Community</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65</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N/A</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Harvest</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2009</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100</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$4,239.00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$42.39</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Midtown (m.)</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Pamlico</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2006</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31</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N/A</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Peace</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431</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$16,000.00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$27.07</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Redeemer</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207</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$6,500.00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$32.02</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Sovereign King (m.)</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$1,147.44</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Trinity Park (m.)</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$1,120.00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Village Chapel</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2006</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84</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$1,654.00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$19.69</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Wayside</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2009</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86</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$5.81</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West Hills</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40</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$4.90</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White Oak</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35</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$1,500.00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$36.59</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Wilson</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2013</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79</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$1,800.00</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$36.00</w:t>
            </w:r>
          </w:p>
        </w:tc>
      </w:tr>
      <w:tr w:rsidR="00F66538" w:rsidRPr="00D82D66" w:rsidTr="00C03F3C">
        <w:trPr>
          <w:gridAfter w:val="1"/>
          <w:wAfter w:w="797" w:type="dxa"/>
          <w:trHeight w:val="255"/>
        </w:trPr>
        <w:tc>
          <w:tcPr>
            <w:tcW w:w="3359" w:type="dxa"/>
            <w:gridSpan w:val="2"/>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Total</w:t>
            </w:r>
          </w:p>
        </w:tc>
        <w:tc>
          <w:tcPr>
            <w:tcW w:w="986"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5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3077</w:t>
            </w:r>
          </w:p>
        </w:tc>
        <w:tc>
          <w:tcPr>
            <w:tcW w:w="346"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 </w:t>
            </w:r>
          </w:p>
        </w:tc>
        <w:tc>
          <w:tcPr>
            <w:tcW w:w="1434" w:type="dxa"/>
            <w:gridSpan w:val="4"/>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$87,487.44</w:t>
            </w:r>
          </w:p>
        </w:tc>
        <w:tc>
          <w:tcPr>
            <w:tcW w:w="1268"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$26.47</w:t>
            </w:r>
          </w:p>
        </w:tc>
      </w:tr>
      <w:tr w:rsidR="00F66538" w:rsidRPr="00D82D66" w:rsidTr="00C03F3C">
        <w:trPr>
          <w:gridAfter w:val="1"/>
          <w:wAfter w:w="797" w:type="dxa"/>
          <w:trHeight w:val="255"/>
        </w:trPr>
        <w:tc>
          <w:tcPr>
            <w:tcW w:w="3359"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986"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450"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346"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434" w:type="dxa"/>
            <w:gridSpan w:val="4"/>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FF"/>
                <w:kern w:val="0"/>
                <w:sz w:val="20"/>
                <w:szCs w:val="20"/>
                <w:lang w:eastAsia="en-US" w:bidi="ar-SA"/>
              </w:rPr>
            </w:pPr>
            <w:r w:rsidRPr="00D82D66">
              <w:rPr>
                <w:rFonts w:ascii="Arial" w:eastAsia="Times New Roman" w:hAnsi="Arial" w:cs="Arial"/>
                <w:b/>
                <w:bCs/>
                <w:color w:val="0000FF"/>
                <w:kern w:val="0"/>
                <w:sz w:val="20"/>
                <w:szCs w:val="20"/>
                <w:lang w:eastAsia="en-US" w:bidi="ar-SA"/>
              </w:rPr>
              <w:t> </w:t>
            </w:r>
          </w:p>
        </w:tc>
        <w:tc>
          <w:tcPr>
            <w:tcW w:w="1268"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r>
      <w:tr w:rsidR="00F66538" w:rsidRPr="00D82D66" w:rsidTr="00C03F3C">
        <w:trPr>
          <w:gridAfter w:val="1"/>
          <w:wAfter w:w="797" w:type="dxa"/>
          <w:trHeight w:val="255"/>
        </w:trPr>
        <w:tc>
          <w:tcPr>
            <w:tcW w:w="3359"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986"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450"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346"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434" w:type="dxa"/>
            <w:gridSpan w:val="4"/>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268"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r>
      <w:tr w:rsidR="00F66538" w:rsidRPr="00D82D66" w:rsidTr="00C03F3C">
        <w:trPr>
          <w:gridAfter w:val="1"/>
          <w:wAfter w:w="797" w:type="dxa"/>
          <w:trHeight w:val="255"/>
        </w:trPr>
        <w:tc>
          <w:tcPr>
            <w:tcW w:w="3359"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Notes:</w:t>
            </w:r>
          </w:p>
        </w:tc>
        <w:tc>
          <w:tcPr>
            <w:tcW w:w="986"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450"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346"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434" w:type="dxa"/>
            <w:gridSpan w:val="4"/>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268"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xml:space="preserve">1. The # of </w:t>
            </w:r>
            <w:proofErr w:type="spellStart"/>
            <w:r w:rsidRPr="00D82D66">
              <w:rPr>
                <w:rFonts w:ascii="Arial" w:eastAsia="Times New Roman" w:hAnsi="Arial" w:cs="Arial"/>
                <w:color w:val="000000"/>
                <w:kern w:val="0"/>
                <w:sz w:val="20"/>
                <w:szCs w:val="20"/>
                <w:lang w:eastAsia="en-US" w:bidi="ar-SA"/>
              </w:rPr>
              <w:t>cummunicant</w:t>
            </w:r>
            <w:proofErr w:type="spellEnd"/>
            <w:r w:rsidRPr="00D82D66">
              <w:rPr>
                <w:rFonts w:ascii="Arial" w:eastAsia="Times New Roman" w:hAnsi="Arial" w:cs="Arial"/>
                <w:color w:val="000000"/>
                <w:kern w:val="0"/>
                <w:sz w:val="20"/>
                <w:szCs w:val="20"/>
                <w:lang w:eastAsia="en-US" w:bidi="ar-SA"/>
              </w:rPr>
              <w:t xml:space="preserve"> members has decreased 191 based on the updates provided.</w:t>
            </w: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xml:space="preserve">2. Clayton Community's </w:t>
            </w:r>
            <w:proofErr w:type="spellStart"/>
            <w:r w:rsidRPr="00D82D66">
              <w:rPr>
                <w:rFonts w:ascii="Arial" w:eastAsia="Times New Roman" w:hAnsi="Arial" w:cs="Arial"/>
                <w:color w:val="000000"/>
                <w:kern w:val="0"/>
                <w:sz w:val="20"/>
                <w:szCs w:val="20"/>
                <w:lang w:eastAsia="en-US" w:bidi="ar-SA"/>
              </w:rPr>
              <w:t>askings</w:t>
            </w:r>
            <w:proofErr w:type="spellEnd"/>
            <w:r w:rsidRPr="00D82D66">
              <w:rPr>
                <w:rFonts w:ascii="Arial" w:eastAsia="Times New Roman" w:hAnsi="Arial" w:cs="Arial"/>
                <w:color w:val="000000"/>
                <w:kern w:val="0"/>
                <w:sz w:val="20"/>
                <w:szCs w:val="20"/>
                <w:lang w:eastAsia="en-US" w:bidi="ar-SA"/>
              </w:rPr>
              <w:t xml:space="preserve"> have been reduced to zero based on current financial situation.</w:t>
            </w: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xml:space="preserve">3. Sovereign King's </w:t>
            </w:r>
            <w:proofErr w:type="spellStart"/>
            <w:r w:rsidRPr="00D82D66">
              <w:rPr>
                <w:rFonts w:ascii="Arial" w:eastAsia="Times New Roman" w:hAnsi="Arial" w:cs="Arial"/>
                <w:color w:val="000000"/>
                <w:kern w:val="0"/>
                <w:sz w:val="20"/>
                <w:szCs w:val="20"/>
                <w:lang w:eastAsia="en-US" w:bidi="ar-SA"/>
              </w:rPr>
              <w:t>askings</w:t>
            </w:r>
            <w:proofErr w:type="spellEnd"/>
            <w:r w:rsidRPr="00D82D66">
              <w:rPr>
                <w:rFonts w:ascii="Arial" w:eastAsia="Times New Roman" w:hAnsi="Arial" w:cs="Arial"/>
                <w:color w:val="000000"/>
                <w:kern w:val="0"/>
                <w:sz w:val="20"/>
                <w:szCs w:val="20"/>
                <w:lang w:eastAsia="en-US" w:bidi="ar-SA"/>
              </w:rPr>
              <w:t xml:space="preserve"> have been reduced to $500 based on current financial situation.</w:t>
            </w: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xml:space="preserve">4. Scenario #1 increases each church's </w:t>
            </w:r>
            <w:proofErr w:type="spellStart"/>
            <w:r w:rsidRPr="00D82D66">
              <w:rPr>
                <w:rFonts w:ascii="Arial" w:eastAsia="Times New Roman" w:hAnsi="Arial" w:cs="Arial"/>
                <w:color w:val="000000"/>
                <w:kern w:val="0"/>
                <w:sz w:val="20"/>
                <w:szCs w:val="20"/>
                <w:lang w:eastAsia="en-US" w:bidi="ar-SA"/>
              </w:rPr>
              <w:t>askings</w:t>
            </w:r>
            <w:proofErr w:type="spellEnd"/>
            <w:r w:rsidRPr="00D82D66">
              <w:rPr>
                <w:rFonts w:ascii="Arial" w:eastAsia="Times New Roman" w:hAnsi="Arial" w:cs="Arial"/>
                <w:color w:val="000000"/>
                <w:kern w:val="0"/>
                <w:sz w:val="20"/>
                <w:szCs w:val="20"/>
                <w:lang w:eastAsia="en-US" w:bidi="ar-SA"/>
              </w:rPr>
              <w:t xml:space="preserve"> in proportion to its 2013 </w:t>
            </w:r>
            <w:proofErr w:type="spellStart"/>
            <w:r w:rsidRPr="00D82D66">
              <w:rPr>
                <w:rFonts w:ascii="Arial" w:eastAsia="Times New Roman" w:hAnsi="Arial" w:cs="Arial"/>
                <w:color w:val="000000"/>
                <w:kern w:val="0"/>
                <w:sz w:val="20"/>
                <w:szCs w:val="20"/>
                <w:lang w:eastAsia="en-US" w:bidi="ar-SA"/>
              </w:rPr>
              <w:t>askings</w:t>
            </w:r>
            <w:proofErr w:type="spellEnd"/>
            <w:r w:rsidRPr="00D82D66">
              <w:rPr>
                <w:rFonts w:ascii="Arial" w:eastAsia="Times New Roman" w:hAnsi="Arial" w:cs="Arial"/>
                <w:color w:val="000000"/>
                <w:kern w:val="0"/>
                <w:sz w:val="20"/>
                <w:szCs w:val="20"/>
                <w:lang w:eastAsia="en-US" w:bidi="ar-SA"/>
              </w:rPr>
              <w:t>. For example,</w:t>
            </w: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xml:space="preserve">if Antioch provided 5% of the 2013 budget then its </w:t>
            </w:r>
            <w:proofErr w:type="spellStart"/>
            <w:r w:rsidRPr="00D82D66">
              <w:rPr>
                <w:rFonts w:ascii="Arial" w:eastAsia="Times New Roman" w:hAnsi="Arial" w:cs="Arial"/>
                <w:color w:val="000000"/>
                <w:kern w:val="0"/>
                <w:sz w:val="20"/>
                <w:szCs w:val="20"/>
                <w:lang w:eastAsia="en-US" w:bidi="ar-SA"/>
              </w:rPr>
              <w:t>askings</w:t>
            </w:r>
            <w:proofErr w:type="spellEnd"/>
            <w:r w:rsidRPr="00D82D66">
              <w:rPr>
                <w:rFonts w:ascii="Arial" w:eastAsia="Times New Roman" w:hAnsi="Arial" w:cs="Arial"/>
                <w:color w:val="000000"/>
                <w:kern w:val="0"/>
                <w:sz w:val="20"/>
                <w:szCs w:val="20"/>
                <w:lang w:eastAsia="en-US" w:bidi="ar-SA"/>
              </w:rPr>
              <w:t xml:space="preserve"> were increased so that is would provide</w:t>
            </w: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xml:space="preserve">5% of the new budget.  The result is an equal % increase to each church's budget as shown in </w:t>
            </w: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column A. Clayton and Sovereign King are the exception but the change is explained in notes</w:t>
            </w:r>
          </w:p>
        </w:tc>
      </w:tr>
      <w:tr w:rsidR="00F66538" w:rsidRPr="00D82D66" w:rsidTr="00C03F3C">
        <w:trPr>
          <w:gridAfter w:val="1"/>
          <w:wAfter w:w="797" w:type="dxa"/>
          <w:trHeight w:val="255"/>
        </w:trPr>
        <w:tc>
          <w:tcPr>
            <w:tcW w:w="3359" w:type="dxa"/>
            <w:gridSpan w:val="2"/>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 and 3 respectively.</w:t>
            </w:r>
          </w:p>
        </w:tc>
        <w:tc>
          <w:tcPr>
            <w:tcW w:w="986" w:type="dxa"/>
            <w:gridSpan w:val="2"/>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450" w:type="dxa"/>
            <w:gridSpan w:val="2"/>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346" w:type="dxa"/>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434" w:type="dxa"/>
            <w:gridSpan w:val="4"/>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268" w:type="dxa"/>
            <w:gridSpan w:val="2"/>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 Scenario #2 assumes the asking per member is the same across all churches and calculates the</w:t>
            </w:r>
            <w:r>
              <w:rPr>
                <w:rFonts w:ascii="Arial" w:eastAsia="Times New Roman" w:hAnsi="Arial" w:cs="Arial"/>
                <w:color w:val="000000"/>
                <w:kern w:val="0"/>
                <w:sz w:val="20"/>
                <w:szCs w:val="20"/>
                <w:lang w:eastAsia="en-US" w:bidi="ar-SA"/>
              </w:rPr>
              <w:t xml:space="preserve"> </w:t>
            </w: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roofErr w:type="gramStart"/>
            <w:r w:rsidRPr="00D82D66">
              <w:rPr>
                <w:rFonts w:ascii="Arial" w:eastAsia="Times New Roman" w:hAnsi="Arial" w:cs="Arial"/>
                <w:color w:val="000000"/>
                <w:kern w:val="0"/>
                <w:sz w:val="20"/>
                <w:szCs w:val="20"/>
                <w:lang w:eastAsia="en-US" w:bidi="ar-SA"/>
              </w:rPr>
              <w:t>asking</w:t>
            </w:r>
            <w:proofErr w:type="gramEnd"/>
            <w:r w:rsidRPr="00D82D66">
              <w:rPr>
                <w:rFonts w:ascii="Arial" w:eastAsia="Times New Roman" w:hAnsi="Arial" w:cs="Arial"/>
                <w:color w:val="000000"/>
                <w:kern w:val="0"/>
                <w:sz w:val="20"/>
                <w:szCs w:val="20"/>
                <w:lang w:eastAsia="en-US" w:bidi="ar-SA"/>
              </w:rPr>
              <w:t xml:space="preserve"> per church based on the number of </w:t>
            </w:r>
            <w:proofErr w:type="spellStart"/>
            <w:r w:rsidRPr="00D82D66">
              <w:rPr>
                <w:rFonts w:ascii="Arial" w:eastAsia="Times New Roman" w:hAnsi="Arial" w:cs="Arial"/>
                <w:color w:val="000000"/>
                <w:kern w:val="0"/>
                <w:sz w:val="20"/>
                <w:szCs w:val="20"/>
                <w:lang w:eastAsia="en-US" w:bidi="ar-SA"/>
              </w:rPr>
              <w:t>cummunicant</w:t>
            </w:r>
            <w:proofErr w:type="spellEnd"/>
            <w:r w:rsidRPr="00D82D66">
              <w:rPr>
                <w:rFonts w:ascii="Arial" w:eastAsia="Times New Roman" w:hAnsi="Arial" w:cs="Arial"/>
                <w:color w:val="000000"/>
                <w:kern w:val="0"/>
                <w:sz w:val="20"/>
                <w:szCs w:val="20"/>
                <w:lang w:eastAsia="en-US" w:bidi="ar-SA"/>
              </w:rPr>
              <w:t xml:space="preserve"> members. For example, Antioch has 103 </w:t>
            </w:r>
          </w:p>
        </w:tc>
      </w:tr>
      <w:tr w:rsidR="00F66538" w:rsidRPr="00D82D66" w:rsidTr="00C03F3C">
        <w:trPr>
          <w:gridAfter w:val="1"/>
          <w:wAfter w:w="797" w:type="dxa"/>
          <w:trHeight w:val="255"/>
        </w:trPr>
        <w:tc>
          <w:tcPr>
            <w:tcW w:w="8843" w:type="dxa"/>
            <w:gridSpan w:val="13"/>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roofErr w:type="gramStart"/>
            <w:r w:rsidRPr="00D82D66">
              <w:rPr>
                <w:rFonts w:ascii="Arial" w:eastAsia="Times New Roman" w:hAnsi="Arial" w:cs="Arial"/>
                <w:color w:val="000000"/>
                <w:kern w:val="0"/>
                <w:sz w:val="20"/>
                <w:szCs w:val="20"/>
                <w:lang w:eastAsia="en-US" w:bidi="ar-SA"/>
              </w:rPr>
              <w:t>members</w:t>
            </w:r>
            <w:proofErr w:type="gramEnd"/>
            <w:r w:rsidRPr="00D82D66">
              <w:rPr>
                <w:rFonts w:ascii="Arial" w:eastAsia="Times New Roman" w:hAnsi="Arial" w:cs="Arial"/>
                <w:color w:val="000000"/>
                <w:kern w:val="0"/>
                <w:sz w:val="20"/>
                <w:szCs w:val="20"/>
                <w:lang w:eastAsia="en-US" w:bidi="ar-SA"/>
              </w:rPr>
              <w:t>. This is multiplied by the $30.68 to calculate Antioch's total asking for 2014. The result</w:t>
            </w:r>
          </w:p>
        </w:tc>
      </w:tr>
      <w:tr w:rsidR="00F66538" w:rsidRPr="00D82D66" w:rsidTr="00C03F3C">
        <w:trPr>
          <w:gridAfter w:val="1"/>
          <w:wAfter w:w="797" w:type="dxa"/>
          <w:trHeight w:val="255"/>
        </w:trPr>
        <w:tc>
          <w:tcPr>
            <w:tcW w:w="4345" w:type="dxa"/>
            <w:gridSpan w:val="4"/>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varies by church as shown in column B.</w:t>
            </w:r>
          </w:p>
        </w:tc>
        <w:tc>
          <w:tcPr>
            <w:tcW w:w="1450" w:type="dxa"/>
            <w:gridSpan w:val="2"/>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346" w:type="dxa"/>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434" w:type="dxa"/>
            <w:gridSpan w:val="4"/>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268" w:type="dxa"/>
            <w:gridSpan w:val="2"/>
            <w:tcBorders>
              <w:top w:val="nil"/>
              <w:left w:val="nil"/>
              <w:bottom w:val="nil"/>
              <w:right w:val="nil"/>
            </w:tcBorders>
            <w:shd w:val="clear" w:color="auto" w:fill="auto"/>
            <w:noWrap/>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r>
      <w:tr w:rsidR="00F66538" w:rsidRPr="00D82D66" w:rsidTr="00C03F3C">
        <w:trPr>
          <w:trHeight w:val="255"/>
        </w:trPr>
        <w:tc>
          <w:tcPr>
            <w:tcW w:w="162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74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34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FF"/>
                <w:kern w:val="0"/>
                <w:sz w:val="20"/>
                <w:szCs w:val="20"/>
                <w:lang w:eastAsia="en-US" w:bidi="ar-SA"/>
              </w:rPr>
            </w:pPr>
          </w:p>
        </w:tc>
        <w:tc>
          <w:tcPr>
            <w:tcW w:w="1300" w:type="dxa"/>
            <w:gridSpan w:val="2"/>
            <w:tcBorders>
              <w:top w:val="nil"/>
              <w:left w:val="nil"/>
              <w:bottom w:val="nil"/>
              <w:right w:val="nil"/>
            </w:tcBorders>
            <w:shd w:val="clear" w:color="auto" w:fill="auto"/>
            <w:vAlign w:val="bottom"/>
            <w:hideMark/>
          </w:tcPr>
          <w:p w:rsidR="00F66538"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p w:rsidR="00F66538"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600" w:type="dxa"/>
            <w:gridSpan w:val="3"/>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FF"/>
                <w:kern w:val="0"/>
                <w:sz w:val="20"/>
                <w:szCs w:val="20"/>
                <w:lang w:eastAsia="en-US" w:bidi="ar-SA"/>
              </w:rPr>
            </w:pPr>
          </w:p>
        </w:tc>
        <w:tc>
          <w:tcPr>
            <w:tcW w:w="18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300"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FF"/>
                <w:kern w:val="0"/>
                <w:sz w:val="20"/>
                <w:szCs w:val="20"/>
                <w:lang w:eastAsia="en-US" w:bidi="ar-SA"/>
              </w:rPr>
            </w:pPr>
          </w:p>
        </w:tc>
        <w:tc>
          <w:tcPr>
            <w:tcW w:w="1400" w:type="dxa"/>
            <w:gridSpan w:val="2"/>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FF"/>
                <w:kern w:val="0"/>
                <w:sz w:val="20"/>
                <w:szCs w:val="20"/>
                <w:lang w:eastAsia="en-US" w:bidi="ar-SA"/>
              </w:rPr>
            </w:pPr>
          </w:p>
        </w:tc>
      </w:tr>
      <w:tr w:rsidR="00F66538" w:rsidRPr="00D82D66" w:rsidTr="00C03F3C">
        <w:trPr>
          <w:trHeight w:val="255"/>
        </w:trPr>
        <w:tc>
          <w:tcPr>
            <w:tcW w:w="3360" w:type="dxa"/>
            <w:gridSpan w:val="2"/>
            <w:tcBorders>
              <w:top w:val="nil"/>
              <w:left w:val="nil"/>
              <w:bottom w:val="single" w:sz="4" w:space="0" w:color="auto"/>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lastRenderedPageBreak/>
              <w:t>Scenario #1- Proportional I</w:t>
            </w:r>
            <w:r w:rsidRPr="00D82D66">
              <w:rPr>
                <w:rFonts w:ascii="Arial" w:eastAsia="Times New Roman" w:hAnsi="Arial" w:cs="Arial"/>
                <w:b/>
                <w:bCs/>
                <w:color w:val="000000"/>
                <w:kern w:val="0"/>
                <w:sz w:val="20"/>
                <w:szCs w:val="20"/>
                <w:lang w:eastAsia="en-US" w:bidi="ar-SA"/>
              </w:rPr>
              <w:t>n</w:t>
            </w:r>
            <w:r w:rsidRPr="00D82D66">
              <w:rPr>
                <w:rFonts w:ascii="Arial" w:eastAsia="Times New Roman" w:hAnsi="Arial" w:cs="Arial"/>
                <w:b/>
                <w:bCs/>
                <w:color w:val="000000"/>
                <w:kern w:val="0"/>
                <w:sz w:val="20"/>
                <w:szCs w:val="20"/>
                <w:lang w:eastAsia="en-US" w:bidi="ar-SA"/>
              </w:rPr>
              <w:t>crease</w:t>
            </w:r>
          </w:p>
        </w:tc>
        <w:tc>
          <w:tcPr>
            <w:tcW w:w="34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2900" w:type="dxa"/>
            <w:gridSpan w:val="5"/>
            <w:tcBorders>
              <w:top w:val="nil"/>
              <w:left w:val="nil"/>
              <w:bottom w:val="single" w:sz="4" w:space="0" w:color="auto"/>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 xml:space="preserve">Scenario #2- Equal </w:t>
            </w:r>
            <w:proofErr w:type="spellStart"/>
            <w:r w:rsidRPr="00D82D66">
              <w:rPr>
                <w:rFonts w:ascii="Arial" w:eastAsia="Times New Roman" w:hAnsi="Arial" w:cs="Arial"/>
                <w:b/>
                <w:bCs/>
                <w:color w:val="000000"/>
                <w:kern w:val="0"/>
                <w:sz w:val="20"/>
                <w:szCs w:val="20"/>
                <w:lang w:eastAsia="en-US" w:bidi="ar-SA"/>
              </w:rPr>
              <w:t>Askings</w:t>
            </w:r>
            <w:proofErr w:type="spellEnd"/>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8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p>
        </w:tc>
        <w:tc>
          <w:tcPr>
            <w:tcW w:w="1300" w:type="dxa"/>
            <w:gridSpan w:val="2"/>
            <w:tcBorders>
              <w:top w:val="nil"/>
              <w:left w:val="nil"/>
              <w:bottom w:val="single" w:sz="4" w:space="0" w:color="auto"/>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A</w:t>
            </w:r>
          </w:p>
        </w:tc>
        <w:tc>
          <w:tcPr>
            <w:tcW w:w="1400" w:type="dxa"/>
            <w:gridSpan w:val="2"/>
            <w:tcBorders>
              <w:top w:val="nil"/>
              <w:left w:val="nil"/>
              <w:bottom w:val="single" w:sz="4" w:space="0" w:color="auto"/>
              <w:right w:val="nil"/>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B</w:t>
            </w:r>
          </w:p>
        </w:tc>
      </w:tr>
      <w:tr w:rsidR="00F66538" w:rsidRPr="00D82D66" w:rsidTr="00C03F3C">
        <w:trPr>
          <w:trHeight w:val="255"/>
        </w:trPr>
        <w:tc>
          <w:tcPr>
            <w:tcW w:w="1620" w:type="dxa"/>
            <w:tcBorders>
              <w:top w:val="nil"/>
              <w:left w:val="single" w:sz="4" w:space="0" w:color="auto"/>
              <w:bottom w:val="nil"/>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Proposed</w:t>
            </w:r>
          </w:p>
        </w:tc>
        <w:tc>
          <w:tcPr>
            <w:tcW w:w="17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Proposed</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Proposed</w:t>
            </w:r>
          </w:p>
        </w:tc>
        <w:tc>
          <w:tcPr>
            <w:tcW w:w="1600" w:type="dxa"/>
            <w:gridSpan w:val="3"/>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Proposed</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 Change in</w:t>
            </w:r>
          </w:p>
        </w:tc>
        <w:tc>
          <w:tcPr>
            <w:tcW w:w="1400" w:type="dxa"/>
            <w:gridSpan w:val="2"/>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 Change in</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 xml:space="preserve">2014 </w:t>
            </w:r>
            <w:proofErr w:type="spellStart"/>
            <w:r w:rsidRPr="00D82D66">
              <w:rPr>
                <w:rFonts w:ascii="Arial" w:eastAsia="Times New Roman" w:hAnsi="Arial" w:cs="Arial"/>
                <w:b/>
                <w:bCs/>
                <w:color w:val="000000"/>
                <w:kern w:val="0"/>
                <w:sz w:val="20"/>
                <w:szCs w:val="20"/>
                <w:lang w:eastAsia="en-US" w:bidi="ar-SA"/>
              </w:rPr>
              <w:t>Askings</w:t>
            </w:r>
            <w:proofErr w:type="spellEnd"/>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2014 Budget</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 xml:space="preserve">2014 </w:t>
            </w:r>
            <w:proofErr w:type="spellStart"/>
            <w:r w:rsidRPr="00D82D66">
              <w:rPr>
                <w:rFonts w:ascii="Arial" w:eastAsia="Times New Roman" w:hAnsi="Arial" w:cs="Arial"/>
                <w:b/>
                <w:bCs/>
                <w:color w:val="000000"/>
                <w:kern w:val="0"/>
                <w:sz w:val="20"/>
                <w:szCs w:val="20"/>
                <w:lang w:eastAsia="en-US" w:bidi="ar-SA"/>
              </w:rPr>
              <w:t>As</w:t>
            </w:r>
            <w:r w:rsidRPr="00D82D66">
              <w:rPr>
                <w:rFonts w:ascii="Arial" w:eastAsia="Times New Roman" w:hAnsi="Arial" w:cs="Arial"/>
                <w:b/>
                <w:bCs/>
                <w:color w:val="000000"/>
                <w:kern w:val="0"/>
                <w:sz w:val="20"/>
                <w:szCs w:val="20"/>
                <w:lang w:eastAsia="en-US" w:bidi="ar-SA"/>
              </w:rPr>
              <w:t>k</w:t>
            </w:r>
            <w:r w:rsidRPr="00D82D66">
              <w:rPr>
                <w:rFonts w:ascii="Arial" w:eastAsia="Times New Roman" w:hAnsi="Arial" w:cs="Arial"/>
                <w:b/>
                <w:bCs/>
                <w:color w:val="000000"/>
                <w:kern w:val="0"/>
                <w:sz w:val="20"/>
                <w:szCs w:val="20"/>
                <w:lang w:eastAsia="en-US" w:bidi="ar-SA"/>
              </w:rPr>
              <w:t>ings</w:t>
            </w:r>
            <w:proofErr w:type="spellEnd"/>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2014 Budget</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Budget based on Scenario #1</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Budget based on Scenario #2</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$32.29</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$3,325.80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$3,166.69</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5.56%</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$31.98</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$3,325.80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$3,197.43</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6.58%</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$37.74</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$7,095.05</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$5,779.97</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-9.69%</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$28.68</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$3,126.26</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$3,351.15</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18.84%</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$554.30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N/A</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$36.58</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$3,658.38</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$3,074.45</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-6.83%</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$1,045.31</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N/A</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$15.21</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$4,988.71</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$10,084.21</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124.09%</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-100.00%</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-100.00%</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$13.20</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$1,108.60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$2,582.54</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158.25%</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$36.45</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$26,606.43</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$22,443.51</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-6.49%</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$30.94</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$1,670.66</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$1,660.20</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10.17%</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$1,998.39</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N/A</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$46.99</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$4,699.36</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$3,074.45</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-27.47%</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N/A</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$953.08</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N/A</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$41.15</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$17,737.62</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$13,250.89</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-17.18%</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$34.81</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$7,205.91</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$6,364.12</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-2.09%</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$505.20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$500.00</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-55.97%</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N/A</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unknown</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$1,241.63</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$0.00</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center"/>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N/A</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$21.83</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$1,833.63</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$2,582.54</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56.14%</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$6.45</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$554.30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$2,643.84</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428.77%</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$13.86</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$554.30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$1,229.78</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145.96%</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$20.00</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$700.00</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$1,076.06</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-53.33%</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-28.26%</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$25.26</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$1,995.48</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$2,428.82</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10.86%</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34.93%</w:t>
            </w:r>
          </w:p>
        </w:tc>
      </w:tr>
      <w:tr w:rsidR="00F66538" w:rsidRPr="00D82D66" w:rsidTr="00C03F3C">
        <w:trPr>
          <w:trHeight w:val="25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$22.54</w:t>
            </w:r>
          </w:p>
        </w:tc>
        <w:tc>
          <w:tcPr>
            <w:tcW w:w="1740" w:type="dxa"/>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$92,487.44</w:t>
            </w:r>
          </w:p>
        </w:tc>
        <w:tc>
          <w:tcPr>
            <w:tcW w:w="34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b/>
                <w:bCs/>
                <w:color w:val="0000FF"/>
                <w:kern w:val="0"/>
                <w:sz w:val="20"/>
                <w:szCs w:val="20"/>
                <w:lang w:eastAsia="en-US" w:bidi="ar-SA"/>
              </w:rPr>
            </w:pPr>
            <w:r w:rsidRPr="00D82D66">
              <w:rPr>
                <w:rFonts w:ascii="Arial" w:eastAsia="Times New Roman" w:hAnsi="Arial" w:cs="Arial"/>
                <w:b/>
                <w:bCs/>
                <w:color w:val="0000FF"/>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$30.74</w:t>
            </w:r>
          </w:p>
        </w:tc>
        <w:tc>
          <w:tcPr>
            <w:tcW w:w="1600" w:type="dxa"/>
            <w:gridSpan w:val="3"/>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$92,487.44</w:t>
            </w:r>
          </w:p>
        </w:tc>
        <w:tc>
          <w:tcPr>
            <w:tcW w:w="160" w:type="dxa"/>
            <w:tcBorders>
              <w:top w:val="nil"/>
              <w:left w:val="nil"/>
              <w:bottom w:val="nil"/>
              <w:right w:val="nil"/>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 </w:t>
            </w:r>
          </w:p>
        </w:tc>
        <w:tc>
          <w:tcPr>
            <w:tcW w:w="180" w:type="dxa"/>
            <w:tcBorders>
              <w:top w:val="nil"/>
              <w:left w:val="nil"/>
              <w:bottom w:val="nil"/>
              <w:right w:val="single" w:sz="4" w:space="0" w:color="auto"/>
            </w:tcBorders>
            <w:shd w:val="clear" w:color="auto" w:fill="auto"/>
            <w:vAlign w:val="bottom"/>
            <w:hideMark/>
          </w:tcPr>
          <w:p w:rsidR="00F66538" w:rsidRPr="00D82D66" w:rsidRDefault="00F66538" w:rsidP="00C03F3C">
            <w:pPr>
              <w:widowControl/>
              <w:suppressAutoHyphens w:val="0"/>
              <w:autoSpaceDN/>
              <w:textAlignment w:val="auto"/>
              <w:rPr>
                <w:rFonts w:ascii="Arial" w:eastAsia="Times New Roman" w:hAnsi="Arial" w:cs="Arial"/>
                <w:color w:val="000000"/>
                <w:kern w:val="0"/>
                <w:sz w:val="20"/>
                <w:szCs w:val="20"/>
                <w:lang w:eastAsia="en-US" w:bidi="ar-SA"/>
              </w:rPr>
            </w:pPr>
            <w:r w:rsidRPr="00D82D66">
              <w:rPr>
                <w:rFonts w:ascii="Arial" w:eastAsia="Times New Roman" w:hAnsi="Arial" w:cs="Arial"/>
                <w:color w:val="000000"/>
                <w:kern w:val="0"/>
                <w:sz w:val="20"/>
                <w:szCs w:val="20"/>
                <w:lang w:eastAsia="en-US" w:bidi="ar-SA"/>
              </w:rPr>
              <w:t> </w:t>
            </w:r>
          </w:p>
        </w:tc>
        <w:tc>
          <w:tcPr>
            <w:tcW w:w="13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5.72%</w:t>
            </w:r>
          </w:p>
        </w:tc>
        <w:tc>
          <w:tcPr>
            <w:tcW w:w="1400" w:type="dxa"/>
            <w:gridSpan w:val="2"/>
            <w:tcBorders>
              <w:top w:val="nil"/>
              <w:left w:val="nil"/>
              <w:bottom w:val="single" w:sz="4" w:space="0" w:color="auto"/>
              <w:right w:val="single" w:sz="4" w:space="0" w:color="auto"/>
            </w:tcBorders>
            <w:shd w:val="clear" w:color="auto" w:fill="auto"/>
            <w:vAlign w:val="bottom"/>
            <w:hideMark/>
          </w:tcPr>
          <w:p w:rsidR="00F66538" w:rsidRPr="00D82D66" w:rsidRDefault="00F66538" w:rsidP="00C03F3C">
            <w:pPr>
              <w:widowControl/>
              <w:suppressAutoHyphens w:val="0"/>
              <w:autoSpaceDN/>
              <w:jc w:val="right"/>
              <w:textAlignment w:val="auto"/>
              <w:rPr>
                <w:rFonts w:ascii="Arial" w:eastAsia="Times New Roman" w:hAnsi="Arial" w:cs="Arial"/>
                <w:b/>
                <w:bCs/>
                <w:color w:val="000000"/>
                <w:kern w:val="0"/>
                <w:sz w:val="20"/>
                <w:szCs w:val="20"/>
                <w:lang w:eastAsia="en-US" w:bidi="ar-SA"/>
              </w:rPr>
            </w:pPr>
            <w:r w:rsidRPr="00D82D66">
              <w:rPr>
                <w:rFonts w:ascii="Arial" w:eastAsia="Times New Roman" w:hAnsi="Arial" w:cs="Arial"/>
                <w:b/>
                <w:bCs/>
                <w:color w:val="000000"/>
                <w:kern w:val="0"/>
                <w:sz w:val="20"/>
                <w:szCs w:val="20"/>
                <w:lang w:eastAsia="en-US" w:bidi="ar-SA"/>
              </w:rPr>
              <w:t>5.72%</w:t>
            </w:r>
          </w:p>
        </w:tc>
      </w:tr>
    </w:tbl>
    <w:p w:rsidR="00F66538" w:rsidRDefault="00F66538" w:rsidP="00F66538">
      <w:pPr>
        <w:pStyle w:val="Standard"/>
      </w:pPr>
    </w:p>
    <w:p w:rsidR="00F66538" w:rsidRDefault="00F66538" w:rsidP="00F66538">
      <w:pPr>
        <w:suppressAutoHyphens w:val="0"/>
      </w:pPr>
      <w:r>
        <w:br w:type="page"/>
      </w:r>
    </w:p>
    <w:tbl>
      <w:tblPr>
        <w:tblW w:w="0" w:type="auto"/>
        <w:tblCellSpacing w:w="0" w:type="dxa"/>
        <w:tblCellMar>
          <w:left w:w="0" w:type="dxa"/>
          <w:right w:w="0" w:type="dxa"/>
        </w:tblCellMar>
        <w:tblLook w:val="04A0" w:firstRow="1" w:lastRow="0" w:firstColumn="1" w:lastColumn="0" w:noHBand="0" w:noVBand="1"/>
      </w:tblPr>
      <w:tblGrid>
        <w:gridCol w:w="3889"/>
        <w:gridCol w:w="1101"/>
        <w:gridCol w:w="96"/>
        <w:gridCol w:w="1101"/>
      </w:tblGrid>
      <w:tr w:rsidR="00F66538" w:rsidRPr="00D26135" w:rsidTr="00C03F3C">
        <w:trPr>
          <w:trHeight w:val="437"/>
          <w:tblCellSpacing w:w="0" w:type="dxa"/>
        </w:trPr>
        <w:tc>
          <w:tcPr>
            <w:tcW w:w="0" w:type="auto"/>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hideMark/>
          </w:tcPr>
          <w:p w:rsidR="00F66538"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lastRenderedPageBreak/>
              <w:t>2014 Eastern Carolina Presbytery Budget-Draft</w:t>
            </w:r>
          </w:p>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Pr>
                <w:rFonts w:ascii="Arial" w:eastAsia="Times New Roman" w:hAnsi="Arial" w:cs="Arial"/>
                <w:b/>
                <w:bCs/>
                <w:color w:val="000000"/>
                <w:kern w:val="0"/>
                <w:sz w:val="17"/>
                <w:szCs w:val="17"/>
                <w:lang w:eastAsia="en-US" w:bidi="ar-SA"/>
              </w:rPr>
              <w:t>Expenses</w:t>
            </w:r>
          </w:p>
        </w:tc>
        <w:tc>
          <w:tcPr>
            <w:tcW w:w="0" w:type="auto"/>
            <w:tcBorders>
              <w:top w:val="single" w:sz="4" w:space="0" w:color="000000"/>
              <w:bottom w:val="single" w:sz="4" w:space="0" w:color="000000"/>
              <w:right w:val="single" w:sz="4" w:space="0" w:color="CCCCCC"/>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top w:val="single" w:sz="4" w:space="0" w:color="CCCCCC"/>
              <w:bottom w:val="single" w:sz="4" w:space="0" w:color="CCCCCC"/>
              <w:right w:val="single" w:sz="4" w:space="0" w:color="CCCCCC"/>
            </w:tcBorders>
            <w:vAlign w:val="center"/>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top w:val="single" w:sz="4" w:space="0" w:color="000000"/>
              <w:bottom w:val="single" w:sz="4" w:space="0" w:color="000000"/>
              <w:right w:val="single" w:sz="4" w:space="0" w:color="CCCCCC"/>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r>
      <w:tr w:rsidR="00F66538" w:rsidRPr="00D26135" w:rsidTr="00C03F3C">
        <w:trPr>
          <w:trHeight w:val="227"/>
          <w:tblCellSpacing w:w="0" w:type="dxa"/>
        </w:trPr>
        <w:tc>
          <w:tcPr>
            <w:tcW w:w="0" w:type="auto"/>
            <w:tcBorders>
              <w:left w:val="single" w:sz="4" w:space="0" w:color="000000"/>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 xml:space="preserve">Proposed </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2013 Budget</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2014 Budget</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1000 Stated Clerk</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1100 Clerk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1200 Clerk's Conference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1300 Web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1000 Stated Clerk</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$400.00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$400.00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2000 Moderator</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2100 Moderator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2000 Moderator</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$200.00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$200.00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 xml:space="preserve">3000 </w:t>
            </w:r>
            <w:proofErr w:type="spellStart"/>
            <w:r w:rsidRPr="00D26135">
              <w:rPr>
                <w:rFonts w:ascii="Arial" w:eastAsia="Times New Roman" w:hAnsi="Arial" w:cs="Arial"/>
                <w:color w:val="000000"/>
                <w:kern w:val="0"/>
                <w:sz w:val="17"/>
                <w:szCs w:val="17"/>
                <w:lang w:eastAsia="en-US" w:bidi="ar-SA"/>
              </w:rPr>
              <w:t>Cand</w:t>
            </w:r>
            <w:proofErr w:type="spellEnd"/>
            <w:r w:rsidRPr="00D26135">
              <w:rPr>
                <w:rFonts w:ascii="Arial" w:eastAsia="Times New Roman" w:hAnsi="Arial" w:cs="Arial"/>
                <w:color w:val="000000"/>
                <w:kern w:val="0"/>
                <w:sz w:val="17"/>
                <w:szCs w:val="17"/>
                <w:lang w:eastAsia="en-US" w:bidi="ar-SA"/>
              </w:rPr>
              <w:t>. and Exam</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3100 Committee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 xml:space="preserve">3200 Examination </w:t>
            </w:r>
            <w:proofErr w:type="spellStart"/>
            <w:r w:rsidRPr="00D26135">
              <w:rPr>
                <w:rFonts w:ascii="Arial" w:eastAsia="Times New Roman" w:hAnsi="Arial" w:cs="Arial"/>
                <w:color w:val="000000"/>
                <w:kern w:val="0"/>
                <w:sz w:val="17"/>
                <w:szCs w:val="17"/>
                <w:lang w:eastAsia="en-US" w:bidi="ar-SA"/>
              </w:rPr>
              <w:t>Commt</w:t>
            </w:r>
            <w:proofErr w:type="spellEnd"/>
            <w:r w:rsidRPr="00D26135">
              <w:rPr>
                <w:rFonts w:ascii="Arial" w:eastAsia="Times New Roman" w:hAnsi="Arial" w:cs="Arial"/>
                <w:color w:val="000000"/>
                <w:kern w:val="0"/>
                <w:sz w:val="17"/>
                <w:szCs w:val="17"/>
                <w:lang w:eastAsia="en-US" w:bidi="ar-SA"/>
              </w:rPr>
              <w:t xml:space="preserve"> </w:t>
            </w:r>
            <w:proofErr w:type="spellStart"/>
            <w:r w:rsidRPr="00D26135">
              <w:rPr>
                <w:rFonts w:ascii="Arial" w:eastAsia="Times New Roman" w:hAnsi="Arial" w:cs="Arial"/>
                <w:color w:val="000000"/>
                <w:kern w:val="0"/>
                <w:sz w:val="17"/>
                <w:szCs w:val="17"/>
                <w:lang w:eastAsia="en-US" w:bidi="ar-SA"/>
              </w:rPr>
              <w:t>Exp</w:t>
            </w:r>
            <w:proofErr w:type="spellEnd"/>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 xml:space="preserve">TOTAL 3000 </w:t>
            </w:r>
            <w:proofErr w:type="spellStart"/>
            <w:r w:rsidRPr="00D26135">
              <w:rPr>
                <w:rFonts w:ascii="Arial" w:eastAsia="Times New Roman" w:hAnsi="Arial" w:cs="Arial"/>
                <w:b/>
                <w:bCs/>
                <w:color w:val="000000"/>
                <w:kern w:val="0"/>
                <w:sz w:val="17"/>
                <w:szCs w:val="17"/>
                <w:lang w:eastAsia="en-US" w:bidi="ar-SA"/>
              </w:rPr>
              <w:t>Cand</w:t>
            </w:r>
            <w:proofErr w:type="spellEnd"/>
            <w:r w:rsidRPr="00D26135">
              <w:rPr>
                <w:rFonts w:ascii="Arial" w:eastAsia="Times New Roman" w:hAnsi="Arial" w:cs="Arial"/>
                <w:b/>
                <w:bCs/>
                <w:color w:val="000000"/>
                <w:kern w:val="0"/>
                <w:sz w:val="17"/>
                <w:szCs w:val="17"/>
                <w:lang w:eastAsia="en-US" w:bidi="ar-SA"/>
              </w:rPr>
              <w:t>. and Exam</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$200.00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$200.00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4000 Christian Education</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4100 Committee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4200 WIC</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$950.00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$950.00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4000 Christian Education</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$1,000.00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$1,000.00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 Administration</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5100 Committee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5200 Treasurer's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 xml:space="preserve">5300 Dir. and </w:t>
            </w:r>
            <w:proofErr w:type="spellStart"/>
            <w:r w:rsidRPr="00D26135">
              <w:rPr>
                <w:rFonts w:ascii="Arial" w:eastAsia="Times New Roman" w:hAnsi="Arial" w:cs="Arial"/>
                <w:color w:val="000000"/>
                <w:kern w:val="0"/>
                <w:sz w:val="17"/>
                <w:szCs w:val="17"/>
                <w:lang w:eastAsia="en-US" w:bidi="ar-SA"/>
              </w:rPr>
              <w:t>Liab</w:t>
            </w:r>
            <w:proofErr w:type="spellEnd"/>
            <w:r w:rsidRPr="00D26135">
              <w:rPr>
                <w:rFonts w:ascii="Arial" w:eastAsia="Times New Roman" w:hAnsi="Arial" w:cs="Arial"/>
                <w:color w:val="000000"/>
                <w:kern w:val="0"/>
                <w:sz w:val="17"/>
                <w:szCs w:val="17"/>
                <w:lang w:eastAsia="en-US" w:bidi="ar-SA"/>
              </w:rPr>
              <w:t>. Ins.</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$1,800.00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$1,800.00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5000 Administration</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$1,900.00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$1,900.00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6000 MNA</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6100 Committee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6902 Christ Central Durham</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$15,000.00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$15,000.00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6903 Church Plant 2</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$15,000.00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$15,000.00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6904 Trinity Park (Jan - June)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$7,053.12</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$7,</w:t>
            </w:r>
            <w:bookmarkStart w:id="0" w:name="_GoBack"/>
            <w:bookmarkEnd w:id="0"/>
            <w:r w:rsidRPr="00D26135">
              <w:rPr>
                <w:rFonts w:ascii="Arial" w:eastAsia="Times New Roman" w:hAnsi="Arial" w:cs="Arial"/>
                <w:color w:val="000000"/>
                <w:kern w:val="0"/>
                <w:sz w:val="17"/>
                <w:szCs w:val="17"/>
                <w:lang w:eastAsia="en-US" w:bidi="ar-SA"/>
              </w:rPr>
              <w:t>053.12</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Unspent Balance less Transfer</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$265.60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$265.60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6000 MNA</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$37,818.72</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$37,818.72</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7000 MTW</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7100 Committee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7000 MTW</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8000 Nominations</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8100 Committee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8000 Nominations</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9000 Shepherding</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9100 Committee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9000 Shepherding</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$50.00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$50.00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10000 Reformed Univ. Ministries</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10100 Committee Expense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10200 RUF @ NCSU</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$13,606.24</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$13,606.24</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10300 RUF @ UNC-CH**</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$13,606.24</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$13,606.24</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10400 RUF @ Duke</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$13,606.24</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$13,606.24</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10500 RUF @ UNCW</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10600 RUF @ ECU</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$5,000.00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10000 Reformed Univ. Ministries</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$45,818.72</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$50,818.72</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11000 Special Gifts</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11100 Special gifts</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color w:val="000000"/>
                <w:kern w:val="0"/>
                <w:sz w:val="17"/>
                <w:szCs w:val="17"/>
                <w:lang w:eastAsia="en-US" w:bidi="ar-SA"/>
              </w:rPr>
            </w:pPr>
            <w:r w:rsidRPr="00D26135">
              <w:rPr>
                <w:rFonts w:ascii="Arial" w:eastAsia="Times New Roman" w:hAnsi="Arial" w:cs="Arial"/>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 11000 Special Gifts</w:t>
            </w: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$0.00</w:t>
            </w:r>
          </w:p>
        </w:tc>
        <w:tc>
          <w:tcPr>
            <w:tcW w:w="0" w:type="auto"/>
            <w:tcBorders>
              <w:bottom w:val="single" w:sz="4" w:space="0" w:color="CCCCCC"/>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000000"/>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$0.00</w:t>
            </w:r>
          </w:p>
        </w:tc>
      </w:tr>
      <w:tr w:rsidR="00F66538" w:rsidRPr="00D26135" w:rsidTr="00C03F3C">
        <w:trPr>
          <w:trHeight w:val="227"/>
          <w:tblCellSpacing w:w="0" w:type="dxa"/>
        </w:trPr>
        <w:tc>
          <w:tcPr>
            <w:tcW w:w="0" w:type="auto"/>
            <w:tcBorders>
              <w:left w:val="single" w:sz="4" w:space="0" w:color="CCCCCC"/>
              <w:bottom w:val="single" w:sz="4" w:space="0" w:color="CCCCCC"/>
              <w:right w:val="single" w:sz="4" w:space="0" w:color="CCCCCC"/>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TOTAL</w:t>
            </w:r>
          </w:p>
        </w:tc>
        <w:tc>
          <w:tcPr>
            <w:tcW w:w="0" w:type="auto"/>
            <w:tcBorders>
              <w:bottom w:val="single" w:sz="4" w:space="0" w:color="000000"/>
              <w:right w:val="single" w:sz="4" w:space="0" w:color="CCCCCC"/>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$87,487.44</w:t>
            </w:r>
          </w:p>
        </w:tc>
        <w:tc>
          <w:tcPr>
            <w:tcW w:w="0" w:type="auto"/>
            <w:tcBorders>
              <w:bottom w:val="single" w:sz="4" w:space="0" w:color="CCCCCC"/>
              <w:right w:val="single" w:sz="4" w:space="0" w:color="CCCCCC"/>
            </w:tcBorders>
            <w:vAlign w:val="center"/>
            <w:hideMark/>
          </w:tcPr>
          <w:p w:rsidR="00F66538" w:rsidRPr="00D26135" w:rsidRDefault="00F66538" w:rsidP="00C03F3C">
            <w:pPr>
              <w:widowControl/>
              <w:suppressAutoHyphens w:val="0"/>
              <w:autoSpaceDN/>
              <w:textAlignment w:val="auto"/>
              <w:rPr>
                <w:rFonts w:ascii="Arial" w:eastAsia="Times New Roman" w:hAnsi="Arial" w:cs="Arial"/>
                <w:kern w:val="0"/>
                <w:sz w:val="17"/>
                <w:szCs w:val="17"/>
                <w:lang w:eastAsia="en-US" w:bidi="ar-SA"/>
              </w:rPr>
            </w:pPr>
          </w:p>
        </w:tc>
        <w:tc>
          <w:tcPr>
            <w:tcW w:w="0" w:type="auto"/>
            <w:tcBorders>
              <w:bottom w:val="single" w:sz="4" w:space="0" w:color="000000"/>
              <w:right w:val="single" w:sz="4" w:space="0" w:color="CCCCCC"/>
            </w:tcBorders>
            <w:tcMar>
              <w:top w:w="0" w:type="dxa"/>
              <w:left w:w="40" w:type="dxa"/>
              <w:bottom w:w="0" w:type="dxa"/>
              <w:right w:w="40" w:type="dxa"/>
            </w:tcMar>
            <w:vAlign w:val="bottom"/>
            <w:hideMark/>
          </w:tcPr>
          <w:p w:rsidR="00F66538" w:rsidRPr="00D26135" w:rsidRDefault="00F66538" w:rsidP="00C03F3C">
            <w:pPr>
              <w:widowControl/>
              <w:suppressAutoHyphens w:val="0"/>
              <w:autoSpaceDN/>
              <w:jc w:val="right"/>
              <w:textAlignment w:val="auto"/>
              <w:rPr>
                <w:rFonts w:ascii="Arial" w:eastAsia="Times New Roman" w:hAnsi="Arial" w:cs="Arial"/>
                <w:b/>
                <w:bCs/>
                <w:color w:val="000000"/>
                <w:kern w:val="0"/>
                <w:sz w:val="17"/>
                <w:szCs w:val="17"/>
                <w:lang w:eastAsia="en-US" w:bidi="ar-SA"/>
              </w:rPr>
            </w:pPr>
            <w:r w:rsidRPr="00D26135">
              <w:rPr>
                <w:rFonts w:ascii="Arial" w:eastAsia="Times New Roman" w:hAnsi="Arial" w:cs="Arial"/>
                <w:b/>
                <w:bCs/>
                <w:color w:val="000000"/>
                <w:kern w:val="0"/>
                <w:sz w:val="17"/>
                <w:szCs w:val="17"/>
                <w:lang w:eastAsia="en-US" w:bidi="ar-SA"/>
              </w:rPr>
              <w:t>$92,487.44</w:t>
            </w:r>
          </w:p>
        </w:tc>
      </w:tr>
    </w:tbl>
    <w:p w:rsidR="00F66538" w:rsidRDefault="00F66538" w:rsidP="00F66538">
      <w:pPr>
        <w:pStyle w:val="Standard"/>
      </w:pPr>
    </w:p>
    <w:p w:rsidR="00D554DC" w:rsidRPr="00FC79F2" w:rsidRDefault="00D554DC" w:rsidP="00E71E16">
      <w:pPr>
        <w:pStyle w:val="Standard"/>
        <w:overflowPunct w:val="0"/>
        <w:autoSpaceDE w:val="0"/>
        <w:rPr>
          <w:rFonts w:cs="Times New Roman"/>
          <w:color w:val="191919"/>
          <w:sz w:val="22"/>
          <w:szCs w:val="22"/>
          <w:u w:val="single"/>
        </w:rPr>
      </w:pPr>
    </w:p>
    <w:sectPr w:rsidR="00D554DC" w:rsidRPr="00FC79F2" w:rsidSect="00BF48C4">
      <w:head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5D" w:rsidRDefault="00CC005D" w:rsidP="00BF48C4">
      <w:r>
        <w:separator/>
      </w:r>
    </w:p>
  </w:endnote>
  <w:endnote w:type="continuationSeparator" w:id="0">
    <w:p w:rsidR="00CC005D" w:rsidRDefault="00CC005D" w:rsidP="00BF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5D" w:rsidRDefault="00CC005D" w:rsidP="00BF48C4">
      <w:r w:rsidRPr="00BF48C4">
        <w:rPr>
          <w:color w:val="000000"/>
        </w:rPr>
        <w:separator/>
      </w:r>
    </w:p>
  </w:footnote>
  <w:footnote w:type="continuationSeparator" w:id="0">
    <w:p w:rsidR="00CC005D" w:rsidRDefault="00CC005D" w:rsidP="00BF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B9" w:rsidRDefault="00005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918"/>
    <w:multiLevelType w:val="hybridMultilevel"/>
    <w:tmpl w:val="A0E4CC94"/>
    <w:lvl w:ilvl="0" w:tplc="DEEEDFAC">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6B87105"/>
    <w:multiLevelType w:val="hybridMultilevel"/>
    <w:tmpl w:val="3A16B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FD7525"/>
    <w:multiLevelType w:val="hybridMultilevel"/>
    <w:tmpl w:val="8E6EA1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3211C"/>
    <w:multiLevelType w:val="hybridMultilevel"/>
    <w:tmpl w:val="8E6EA1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0789F"/>
    <w:multiLevelType w:val="hybridMultilevel"/>
    <w:tmpl w:val="3A94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421EB"/>
    <w:multiLevelType w:val="hybridMultilevel"/>
    <w:tmpl w:val="8E6EA1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2021A"/>
    <w:multiLevelType w:val="multilevel"/>
    <w:tmpl w:val="987C6FE8"/>
    <w:lvl w:ilvl="0">
      <w:start w:val="1"/>
      <w:numFmt w:val="decimal"/>
      <w:lvlText w:val="%1."/>
      <w:lvlJc w:val="left"/>
      <w:pPr>
        <w:ind w:left="660" w:hanging="375"/>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7">
    <w:nsid w:val="4BE13AFA"/>
    <w:multiLevelType w:val="multilevel"/>
    <w:tmpl w:val="7A5224C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5C5E4B1D"/>
    <w:multiLevelType w:val="hybridMultilevel"/>
    <w:tmpl w:val="03D45C3A"/>
    <w:lvl w:ilvl="0" w:tplc="527E02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C4"/>
    <w:rsid w:val="000057B9"/>
    <w:rsid w:val="0008218A"/>
    <w:rsid w:val="001158D1"/>
    <w:rsid w:val="00127054"/>
    <w:rsid w:val="0015039A"/>
    <w:rsid w:val="001D23C9"/>
    <w:rsid w:val="002C068A"/>
    <w:rsid w:val="00365730"/>
    <w:rsid w:val="003C1BC3"/>
    <w:rsid w:val="00445110"/>
    <w:rsid w:val="00474DAD"/>
    <w:rsid w:val="005A539D"/>
    <w:rsid w:val="006017E3"/>
    <w:rsid w:val="00625A88"/>
    <w:rsid w:val="006664E2"/>
    <w:rsid w:val="006E210E"/>
    <w:rsid w:val="00772C90"/>
    <w:rsid w:val="007E7520"/>
    <w:rsid w:val="008113DD"/>
    <w:rsid w:val="009015EE"/>
    <w:rsid w:val="00984CB4"/>
    <w:rsid w:val="00992496"/>
    <w:rsid w:val="009B6BBB"/>
    <w:rsid w:val="00A341F8"/>
    <w:rsid w:val="00A76239"/>
    <w:rsid w:val="00AA4F65"/>
    <w:rsid w:val="00AB5A77"/>
    <w:rsid w:val="00AE458D"/>
    <w:rsid w:val="00BF48C4"/>
    <w:rsid w:val="00C04CC0"/>
    <w:rsid w:val="00CB26C4"/>
    <w:rsid w:val="00CB7034"/>
    <w:rsid w:val="00CC005D"/>
    <w:rsid w:val="00CF051A"/>
    <w:rsid w:val="00D26135"/>
    <w:rsid w:val="00D554DC"/>
    <w:rsid w:val="00D82D66"/>
    <w:rsid w:val="00E0031E"/>
    <w:rsid w:val="00E21699"/>
    <w:rsid w:val="00E71E16"/>
    <w:rsid w:val="00EC4165"/>
    <w:rsid w:val="00F04209"/>
    <w:rsid w:val="00F14A07"/>
    <w:rsid w:val="00F201D2"/>
    <w:rsid w:val="00F66538"/>
    <w:rsid w:val="00FC79F2"/>
    <w:rsid w:val="00FD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48C4"/>
    <w:pPr>
      <w:suppressAutoHyphens/>
    </w:pPr>
  </w:style>
  <w:style w:type="paragraph" w:styleId="Heading1">
    <w:name w:val="heading 1"/>
    <w:basedOn w:val="Standard"/>
    <w:next w:val="Standard"/>
    <w:rsid w:val="00BF48C4"/>
    <w:pPr>
      <w:keepNext/>
      <w:jc w:val="center"/>
      <w:outlineLvl w:val="0"/>
    </w:pPr>
    <w:rPr>
      <w:b/>
      <w:sz w:val="28"/>
    </w:rPr>
  </w:style>
  <w:style w:type="paragraph" w:styleId="Heading2">
    <w:name w:val="heading 2"/>
    <w:basedOn w:val="Standard"/>
    <w:next w:val="Standard"/>
    <w:rsid w:val="00BF48C4"/>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F48C4"/>
    <w:pPr>
      <w:suppressAutoHyphens/>
    </w:pPr>
  </w:style>
  <w:style w:type="paragraph" w:customStyle="1" w:styleId="Heading">
    <w:name w:val="Heading"/>
    <w:basedOn w:val="Standard"/>
    <w:next w:val="Textbody"/>
    <w:rsid w:val="00BF48C4"/>
    <w:pPr>
      <w:keepNext/>
      <w:spacing w:before="240" w:after="120"/>
    </w:pPr>
    <w:rPr>
      <w:rFonts w:ascii="Arial" w:hAnsi="Arial"/>
      <w:sz w:val="28"/>
      <w:szCs w:val="28"/>
    </w:rPr>
  </w:style>
  <w:style w:type="paragraph" w:customStyle="1" w:styleId="Textbody">
    <w:name w:val="Text body"/>
    <w:basedOn w:val="Standard"/>
    <w:rsid w:val="00BF48C4"/>
    <w:pPr>
      <w:spacing w:after="120"/>
    </w:pPr>
  </w:style>
  <w:style w:type="paragraph" w:styleId="List">
    <w:name w:val="List"/>
    <w:basedOn w:val="Textbody"/>
    <w:rsid w:val="00BF48C4"/>
  </w:style>
  <w:style w:type="paragraph" w:styleId="Caption">
    <w:name w:val="caption"/>
    <w:basedOn w:val="Standard"/>
    <w:rsid w:val="00BF48C4"/>
    <w:pPr>
      <w:suppressLineNumbers/>
      <w:spacing w:before="120" w:after="120"/>
    </w:pPr>
    <w:rPr>
      <w:i/>
      <w:iCs/>
    </w:rPr>
  </w:style>
  <w:style w:type="paragraph" w:customStyle="1" w:styleId="Index">
    <w:name w:val="Index"/>
    <w:basedOn w:val="Standard"/>
    <w:rsid w:val="00BF48C4"/>
    <w:pPr>
      <w:suppressLineNumbers/>
    </w:pPr>
  </w:style>
  <w:style w:type="paragraph" w:styleId="Title">
    <w:name w:val="Title"/>
    <w:basedOn w:val="Standard"/>
    <w:next w:val="Subtitle"/>
    <w:rsid w:val="00BF48C4"/>
    <w:pPr>
      <w:jc w:val="center"/>
    </w:pPr>
    <w:rPr>
      <w:b/>
      <w:bCs/>
    </w:rPr>
  </w:style>
  <w:style w:type="paragraph" w:styleId="Subtitle">
    <w:name w:val="Subtitle"/>
    <w:basedOn w:val="Heading"/>
    <w:next w:val="Textbody"/>
    <w:rsid w:val="00BF48C4"/>
    <w:pPr>
      <w:jc w:val="center"/>
    </w:pPr>
    <w:rPr>
      <w:i/>
      <w:iCs/>
    </w:rPr>
  </w:style>
  <w:style w:type="character" w:customStyle="1" w:styleId="StrongEmphasis">
    <w:name w:val="Strong Emphasis"/>
    <w:rsid w:val="00BF48C4"/>
    <w:rPr>
      <w:b/>
      <w:bCs/>
    </w:rPr>
  </w:style>
  <w:style w:type="paragraph" w:styleId="NoSpacing">
    <w:name w:val="No Spacing"/>
    <w:rsid w:val="00BF48C4"/>
    <w:pPr>
      <w:widowControl/>
      <w:textAlignment w:val="auto"/>
    </w:pPr>
    <w:rPr>
      <w:rFonts w:ascii="Calibri" w:eastAsia="Calibri" w:hAnsi="Calibri" w:cs="Times New Roman"/>
      <w:kern w:val="0"/>
      <w:sz w:val="22"/>
      <w:szCs w:val="22"/>
      <w:lang w:eastAsia="en-US" w:bidi="ar-SA"/>
    </w:rPr>
  </w:style>
  <w:style w:type="paragraph" w:styleId="ListParagraph">
    <w:name w:val="List Paragraph"/>
    <w:basedOn w:val="Normal"/>
    <w:rsid w:val="00BF48C4"/>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customStyle="1" w:styleId="FreeForm">
    <w:name w:val="Free Form"/>
    <w:rsid w:val="00BF48C4"/>
    <w:pPr>
      <w:widowControl/>
      <w:textAlignment w:val="auto"/>
    </w:pPr>
    <w:rPr>
      <w:rFonts w:ascii="Helvetica" w:eastAsia="ヒラギノ角ゴ Pro W3" w:hAnsi="Helvetica" w:cs="Times New Roman"/>
      <w:color w:val="000000"/>
      <w:kern w:val="0"/>
      <w:szCs w:val="20"/>
      <w:lang w:eastAsia="en-US" w:bidi="ar-SA"/>
    </w:rPr>
  </w:style>
  <w:style w:type="paragraph" w:styleId="List2">
    <w:name w:val="List 2"/>
    <w:basedOn w:val="Normal"/>
    <w:rsid w:val="00BF48C4"/>
    <w:pPr>
      <w:ind w:left="720" w:hanging="360"/>
    </w:pPr>
    <w:rPr>
      <w:szCs w:val="21"/>
    </w:rPr>
  </w:style>
  <w:style w:type="paragraph" w:styleId="BodyText">
    <w:name w:val="Body Text"/>
    <w:basedOn w:val="Normal"/>
    <w:rsid w:val="00BF48C4"/>
    <w:pPr>
      <w:suppressAutoHyphens w:val="0"/>
      <w:autoSpaceDE w:val="0"/>
      <w:jc w:val="both"/>
      <w:textAlignment w:val="auto"/>
    </w:pPr>
    <w:rPr>
      <w:rFonts w:ascii="Arial" w:eastAsia="Times New Roman" w:hAnsi="Arial" w:cs="Arial"/>
      <w:kern w:val="0"/>
      <w:sz w:val="22"/>
      <w:szCs w:val="22"/>
      <w:lang w:eastAsia="en-US" w:bidi="ar-SA"/>
    </w:rPr>
  </w:style>
  <w:style w:type="character" w:customStyle="1" w:styleId="BodyTextChar">
    <w:name w:val="Body Text Char"/>
    <w:basedOn w:val="DefaultParagraphFont"/>
    <w:rsid w:val="00BF48C4"/>
    <w:rPr>
      <w:rFonts w:ascii="Arial" w:eastAsia="Times New Roman" w:hAnsi="Arial" w:cs="Arial"/>
      <w:kern w:val="0"/>
      <w:sz w:val="22"/>
      <w:szCs w:val="22"/>
      <w:lang w:eastAsia="en-US" w:bidi="ar-SA"/>
    </w:rPr>
  </w:style>
  <w:style w:type="paragraph" w:styleId="Closing">
    <w:name w:val="Closing"/>
    <w:basedOn w:val="Normal"/>
    <w:rsid w:val="00BF48C4"/>
    <w:pPr>
      <w:widowControl/>
      <w:suppressAutoHyphens w:val="0"/>
      <w:ind w:left="4320"/>
      <w:textAlignment w:val="auto"/>
    </w:pPr>
    <w:rPr>
      <w:rFonts w:eastAsia="Times New Roman" w:cs="Times New Roman"/>
      <w:kern w:val="0"/>
      <w:lang w:eastAsia="en-US" w:bidi="ar-SA"/>
    </w:rPr>
  </w:style>
  <w:style w:type="character" w:customStyle="1" w:styleId="ClosingChar">
    <w:name w:val="Closing Char"/>
    <w:basedOn w:val="DefaultParagraphFont"/>
    <w:rsid w:val="00BF48C4"/>
    <w:rPr>
      <w:rFonts w:eastAsia="Times New Roman" w:cs="Times New Roman"/>
      <w:kern w:val="0"/>
      <w:lang w:eastAsia="en-US" w:bidi="ar-SA"/>
    </w:rPr>
  </w:style>
  <w:style w:type="paragraph" w:styleId="BodyTextIndent">
    <w:name w:val="Body Text Indent"/>
    <w:basedOn w:val="Normal"/>
    <w:rsid w:val="00BF48C4"/>
    <w:pPr>
      <w:spacing w:after="120"/>
      <w:ind w:left="360"/>
    </w:pPr>
    <w:rPr>
      <w:szCs w:val="21"/>
    </w:rPr>
  </w:style>
  <w:style w:type="character" w:customStyle="1" w:styleId="BodyTextIndentChar">
    <w:name w:val="Body Text Indent Char"/>
    <w:basedOn w:val="DefaultParagraphFont"/>
    <w:rsid w:val="00BF48C4"/>
    <w:rPr>
      <w:szCs w:val="21"/>
    </w:rPr>
  </w:style>
  <w:style w:type="paragraph" w:styleId="BodyTextFirstIndent2">
    <w:name w:val="Body Text First Indent 2"/>
    <w:basedOn w:val="BodyTextIndent"/>
    <w:rsid w:val="00BF48C4"/>
    <w:pPr>
      <w:widowControl/>
      <w:suppressAutoHyphens w:val="0"/>
      <w:ind w:firstLine="210"/>
      <w:textAlignment w:val="auto"/>
    </w:pPr>
    <w:rPr>
      <w:rFonts w:eastAsia="Times New Roman" w:cs="Times New Roman"/>
      <w:kern w:val="0"/>
      <w:szCs w:val="24"/>
      <w:lang w:eastAsia="en-US" w:bidi="ar-SA"/>
    </w:rPr>
  </w:style>
  <w:style w:type="character" w:customStyle="1" w:styleId="BodyTextFirstIndent2Char">
    <w:name w:val="Body Text First Indent 2 Char"/>
    <w:basedOn w:val="BodyTextIndentChar"/>
    <w:rsid w:val="00BF48C4"/>
    <w:rPr>
      <w:rFonts w:eastAsia="Times New Roman" w:cs="Times New Roman"/>
      <w:kern w:val="0"/>
      <w:szCs w:val="21"/>
      <w:lang w:eastAsia="en-US" w:bidi="ar-SA"/>
    </w:rPr>
  </w:style>
  <w:style w:type="paragraph" w:styleId="Header">
    <w:name w:val="header"/>
    <w:basedOn w:val="Normal"/>
    <w:rsid w:val="00BF48C4"/>
    <w:pPr>
      <w:tabs>
        <w:tab w:val="center" w:pos="4680"/>
        <w:tab w:val="right" w:pos="9360"/>
      </w:tabs>
    </w:pPr>
    <w:rPr>
      <w:szCs w:val="21"/>
    </w:rPr>
  </w:style>
  <w:style w:type="character" w:customStyle="1" w:styleId="HeaderChar">
    <w:name w:val="Header Char"/>
    <w:basedOn w:val="DefaultParagraphFont"/>
    <w:rsid w:val="00BF48C4"/>
    <w:rPr>
      <w:szCs w:val="21"/>
    </w:rPr>
  </w:style>
  <w:style w:type="paragraph" w:styleId="Footer">
    <w:name w:val="footer"/>
    <w:basedOn w:val="Normal"/>
    <w:rsid w:val="00BF48C4"/>
    <w:pPr>
      <w:tabs>
        <w:tab w:val="center" w:pos="4680"/>
        <w:tab w:val="right" w:pos="9360"/>
      </w:tabs>
    </w:pPr>
    <w:rPr>
      <w:szCs w:val="21"/>
    </w:rPr>
  </w:style>
  <w:style w:type="character" w:customStyle="1" w:styleId="FooterChar">
    <w:name w:val="Footer Char"/>
    <w:basedOn w:val="DefaultParagraphFont"/>
    <w:rsid w:val="00BF48C4"/>
    <w:rPr>
      <w:szCs w:val="21"/>
    </w:rPr>
  </w:style>
  <w:style w:type="paragraph" w:customStyle="1" w:styleId="yiv6709750972">
    <w:name w:val="yiv6709750972"/>
    <w:basedOn w:val="Normal"/>
    <w:rsid w:val="00BF48C4"/>
    <w:pPr>
      <w:widowControl/>
      <w:suppressAutoHyphens w:val="0"/>
      <w:spacing w:before="100" w:after="100"/>
      <w:textAlignment w:val="auto"/>
    </w:pPr>
    <w:rPr>
      <w:rFonts w:eastAsia="Times New Roman" w:cs="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48C4"/>
    <w:pPr>
      <w:suppressAutoHyphens/>
    </w:pPr>
  </w:style>
  <w:style w:type="paragraph" w:styleId="Heading1">
    <w:name w:val="heading 1"/>
    <w:basedOn w:val="Standard"/>
    <w:next w:val="Standard"/>
    <w:rsid w:val="00BF48C4"/>
    <w:pPr>
      <w:keepNext/>
      <w:jc w:val="center"/>
      <w:outlineLvl w:val="0"/>
    </w:pPr>
    <w:rPr>
      <w:b/>
      <w:sz w:val="28"/>
    </w:rPr>
  </w:style>
  <w:style w:type="paragraph" w:styleId="Heading2">
    <w:name w:val="heading 2"/>
    <w:basedOn w:val="Standard"/>
    <w:next w:val="Standard"/>
    <w:rsid w:val="00BF48C4"/>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F48C4"/>
    <w:pPr>
      <w:suppressAutoHyphens/>
    </w:pPr>
  </w:style>
  <w:style w:type="paragraph" w:customStyle="1" w:styleId="Heading">
    <w:name w:val="Heading"/>
    <w:basedOn w:val="Standard"/>
    <w:next w:val="Textbody"/>
    <w:rsid w:val="00BF48C4"/>
    <w:pPr>
      <w:keepNext/>
      <w:spacing w:before="240" w:after="120"/>
    </w:pPr>
    <w:rPr>
      <w:rFonts w:ascii="Arial" w:hAnsi="Arial"/>
      <w:sz w:val="28"/>
      <w:szCs w:val="28"/>
    </w:rPr>
  </w:style>
  <w:style w:type="paragraph" w:customStyle="1" w:styleId="Textbody">
    <w:name w:val="Text body"/>
    <w:basedOn w:val="Standard"/>
    <w:rsid w:val="00BF48C4"/>
    <w:pPr>
      <w:spacing w:after="120"/>
    </w:pPr>
  </w:style>
  <w:style w:type="paragraph" w:styleId="List">
    <w:name w:val="List"/>
    <w:basedOn w:val="Textbody"/>
    <w:rsid w:val="00BF48C4"/>
  </w:style>
  <w:style w:type="paragraph" w:styleId="Caption">
    <w:name w:val="caption"/>
    <w:basedOn w:val="Standard"/>
    <w:rsid w:val="00BF48C4"/>
    <w:pPr>
      <w:suppressLineNumbers/>
      <w:spacing w:before="120" w:after="120"/>
    </w:pPr>
    <w:rPr>
      <w:i/>
      <w:iCs/>
    </w:rPr>
  </w:style>
  <w:style w:type="paragraph" w:customStyle="1" w:styleId="Index">
    <w:name w:val="Index"/>
    <w:basedOn w:val="Standard"/>
    <w:rsid w:val="00BF48C4"/>
    <w:pPr>
      <w:suppressLineNumbers/>
    </w:pPr>
  </w:style>
  <w:style w:type="paragraph" w:styleId="Title">
    <w:name w:val="Title"/>
    <w:basedOn w:val="Standard"/>
    <w:next w:val="Subtitle"/>
    <w:rsid w:val="00BF48C4"/>
    <w:pPr>
      <w:jc w:val="center"/>
    </w:pPr>
    <w:rPr>
      <w:b/>
      <w:bCs/>
    </w:rPr>
  </w:style>
  <w:style w:type="paragraph" w:styleId="Subtitle">
    <w:name w:val="Subtitle"/>
    <w:basedOn w:val="Heading"/>
    <w:next w:val="Textbody"/>
    <w:rsid w:val="00BF48C4"/>
    <w:pPr>
      <w:jc w:val="center"/>
    </w:pPr>
    <w:rPr>
      <w:i/>
      <w:iCs/>
    </w:rPr>
  </w:style>
  <w:style w:type="character" w:customStyle="1" w:styleId="StrongEmphasis">
    <w:name w:val="Strong Emphasis"/>
    <w:rsid w:val="00BF48C4"/>
    <w:rPr>
      <w:b/>
      <w:bCs/>
    </w:rPr>
  </w:style>
  <w:style w:type="paragraph" w:styleId="NoSpacing">
    <w:name w:val="No Spacing"/>
    <w:rsid w:val="00BF48C4"/>
    <w:pPr>
      <w:widowControl/>
      <w:textAlignment w:val="auto"/>
    </w:pPr>
    <w:rPr>
      <w:rFonts w:ascii="Calibri" w:eastAsia="Calibri" w:hAnsi="Calibri" w:cs="Times New Roman"/>
      <w:kern w:val="0"/>
      <w:sz w:val="22"/>
      <w:szCs w:val="22"/>
      <w:lang w:eastAsia="en-US" w:bidi="ar-SA"/>
    </w:rPr>
  </w:style>
  <w:style w:type="paragraph" w:styleId="ListParagraph">
    <w:name w:val="List Paragraph"/>
    <w:basedOn w:val="Normal"/>
    <w:rsid w:val="00BF48C4"/>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customStyle="1" w:styleId="FreeForm">
    <w:name w:val="Free Form"/>
    <w:rsid w:val="00BF48C4"/>
    <w:pPr>
      <w:widowControl/>
      <w:textAlignment w:val="auto"/>
    </w:pPr>
    <w:rPr>
      <w:rFonts w:ascii="Helvetica" w:eastAsia="ヒラギノ角ゴ Pro W3" w:hAnsi="Helvetica" w:cs="Times New Roman"/>
      <w:color w:val="000000"/>
      <w:kern w:val="0"/>
      <w:szCs w:val="20"/>
      <w:lang w:eastAsia="en-US" w:bidi="ar-SA"/>
    </w:rPr>
  </w:style>
  <w:style w:type="paragraph" w:styleId="List2">
    <w:name w:val="List 2"/>
    <w:basedOn w:val="Normal"/>
    <w:rsid w:val="00BF48C4"/>
    <w:pPr>
      <w:ind w:left="720" w:hanging="360"/>
    </w:pPr>
    <w:rPr>
      <w:szCs w:val="21"/>
    </w:rPr>
  </w:style>
  <w:style w:type="paragraph" w:styleId="BodyText">
    <w:name w:val="Body Text"/>
    <w:basedOn w:val="Normal"/>
    <w:rsid w:val="00BF48C4"/>
    <w:pPr>
      <w:suppressAutoHyphens w:val="0"/>
      <w:autoSpaceDE w:val="0"/>
      <w:jc w:val="both"/>
      <w:textAlignment w:val="auto"/>
    </w:pPr>
    <w:rPr>
      <w:rFonts w:ascii="Arial" w:eastAsia="Times New Roman" w:hAnsi="Arial" w:cs="Arial"/>
      <w:kern w:val="0"/>
      <w:sz w:val="22"/>
      <w:szCs w:val="22"/>
      <w:lang w:eastAsia="en-US" w:bidi="ar-SA"/>
    </w:rPr>
  </w:style>
  <w:style w:type="character" w:customStyle="1" w:styleId="BodyTextChar">
    <w:name w:val="Body Text Char"/>
    <w:basedOn w:val="DefaultParagraphFont"/>
    <w:rsid w:val="00BF48C4"/>
    <w:rPr>
      <w:rFonts w:ascii="Arial" w:eastAsia="Times New Roman" w:hAnsi="Arial" w:cs="Arial"/>
      <w:kern w:val="0"/>
      <w:sz w:val="22"/>
      <w:szCs w:val="22"/>
      <w:lang w:eastAsia="en-US" w:bidi="ar-SA"/>
    </w:rPr>
  </w:style>
  <w:style w:type="paragraph" w:styleId="Closing">
    <w:name w:val="Closing"/>
    <w:basedOn w:val="Normal"/>
    <w:rsid w:val="00BF48C4"/>
    <w:pPr>
      <w:widowControl/>
      <w:suppressAutoHyphens w:val="0"/>
      <w:ind w:left="4320"/>
      <w:textAlignment w:val="auto"/>
    </w:pPr>
    <w:rPr>
      <w:rFonts w:eastAsia="Times New Roman" w:cs="Times New Roman"/>
      <w:kern w:val="0"/>
      <w:lang w:eastAsia="en-US" w:bidi="ar-SA"/>
    </w:rPr>
  </w:style>
  <w:style w:type="character" w:customStyle="1" w:styleId="ClosingChar">
    <w:name w:val="Closing Char"/>
    <w:basedOn w:val="DefaultParagraphFont"/>
    <w:rsid w:val="00BF48C4"/>
    <w:rPr>
      <w:rFonts w:eastAsia="Times New Roman" w:cs="Times New Roman"/>
      <w:kern w:val="0"/>
      <w:lang w:eastAsia="en-US" w:bidi="ar-SA"/>
    </w:rPr>
  </w:style>
  <w:style w:type="paragraph" w:styleId="BodyTextIndent">
    <w:name w:val="Body Text Indent"/>
    <w:basedOn w:val="Normal"/>
    <w:rsid w:val="00BF48C4"/>
    <w:pPr>
      <w:spacing w:after="120"/>
      <w:ind w:left="360"/>
    </w:pPr>
    <w:rPr>
      <w:szCs w:val="21"/>
    </w:rPr>
  </w:style>
  <w:style w:type="character" w:customStyle="1" w:styleId="BodyTextIndentChar">
    <w:name w:val="Body Text Indent Char"/>
    <w:basedOn w:val="DefaultParagraphFont"/>
    <w:rsid w:val="00BF48C4"/>
    <w:rPr>
      <w:szCs w:val="21"/>
    </w:rPr>
  </w:style>
  <w:style w:type="paragraph" w:styleId="BodyTextFirstIndent2">
    <w:name w:val="Body Text First Indent 2"/>
    <w:basedOn w:val="BodyTextIndent"/>
    <w:rsid w:val="00BF48C4"/>
    <w:pPr>
      <w:widowControl/>
      <w:suppressAutoHyphens w:val="0"/>
      <w:ind w:firstLine="210"/>
      <w:textAlignment w:val="auto"/>
    </w:pPr>
    <w:rPr>
      <w:rFonts w:eastAsia="Times New Roman" w:cs="Times New Roman"/>
      <w:kern w:val="0"/>
      <w:szCs w:val="24"/>
      <w:lang w:eastAsia="en-US" w:bidi="ar-SA"/>
    </w:rPr>
  </w:style>
  <w:style w:type="character" w:customStyle="1" w:styleId="BodyTextFirstIndent2Char">
    <w:name w:val="Body Text First Indent 2 Char"/>
    <w:basedOn w:val="BodyTextIndentChar"/>
    <w:rsid w:val="00BF48C4"/>
    <w:rPr>
      <w:rFonts w:eastAsia="Times New Roman" w:cs="Times New Roman"/>
      <w:kern w:val="0"/>
      <w:szCs w:val="21"/>
      <w:lang w:eastAsia="en-US" w:bidi="ar-SA"/>
    </w:rPr>
  </w:style>
  <w:style w:type="paragraph" w:styleId="Header">
    <w:name w:val="header"/>
    <w:basedOn w:val="Normal"/>
    <w:rsid w:val="00BF48C4"/>
    <w:pPr>
      <w:tabs>
        <w:tab w:val="center" w:pos="4680"/>
        <w:tab w:val="right" w:pos="9360"/>
      </w:tabs>
    </w:pPr>
    <w:rPr>
      <w:szCs w:val="21"/>
    </w:rPr>
  </w:style>
  <w:style w:type="character" w:customStyle="1" w:styleId="HeaderChar">
    <w:name w:val="Header Char"/>
    <w:basedOn w:val="DefaultParagraphFont"/>
    <w:rsid w:val="00BF48C4"/>
    <w:rPr>
      <w:szCs w:val="21"/>
    </w:rPr>
  </w:style>
  <w:style w:type="paragraph" w:styleId="Footer">
    <w:name w:val="footer"/>
    <w:basedOn w:val="Normal"/>
    <w:rsid w:val="00BF48C4"/>
    <w:pPr>
      <w:tabs>
        <w:tab w:val="center" w:pos="4680"/>
        <w:tab w:val="right" w:pos="9360"/>
      </w:tabs>
    </w:pPr>
    <w:rPr>
      <w:szCs w:val="21"/>
    </w:rPr>
  </w:style>
  <w:style w:type="character" w:customStyle="1" w:styleId="FooterChar">
    <w:name w:val="Footer Char"/>
    <w:basedOn w:val="DefaultParagraphFont"/>
    <w:rsid w:val="00BF48C4"/>
    <w:rPr>
      <w:szCs w:val="21"/>
    </w:rPr>
  </w:style>
  <w:style w:type="paragraph" w:customStyle="1" w:styleId="yiv6709750972">
    <w:name w:val="yiv6709750972"/>
    <w:basedOn w:val="Normal"/>
    <w:rsid w:val="00BF48C4"/>
    <w:pPr>
      <w:widowControl/>
      <w:suppressAutoHyphens w:val="0"/>
      <w:spacing w:before="100" w:after="100"/>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6244">
      <w:bodyDiv w:val="1"/>
      <w:marLeft w:val="0"/>
      <w:marRight w:val="0"/>
      <w:marTop w:val="0"/>
      <w:marBottom w:val="0"/>
      <w:divBdr>
        <w:top w:val="none" w:sz="0" w:space="0" w:color="auto"/>
        <w:left w:val="none" w:sz="0" w:space="0" w:color="auto"/>
        <w:bottom w:val="none" w:sz="0" w:space="0" w:color="auto"/>
        <w:right w:val="none" w:sz="0" w:space="0" w:color="auto"/>
      </w:divBdr>
      <w:divsChild>
        <w:div w:id="977681904">
          <w:marLeft w:val="0"/>
          <w:marRight w:val="0"/>
          <w:marTop w:val="0"/>
          <w:marBottom w:val="0"/>
          <w:divBdr>
            <w:top w:val="none" w:sz="0" w:space="0" w:color="auto"/>
            <w:left w:val="none" w:sz="0" w:space="0" w:color="auto"/>
            <w:bottom w:val="none" w:sz="0" w:space="0" w:color="auto"/>
            <w:right w:val="none" w:sz="0" w:space="0" w:color="auto"/>
          </w:divBdr>
        </w:div>
        <w:div w:id="845823411">
          <w:marLeft w:val="0"/>
          <w:marRight w:val="0"/>
          <w:marTop w:val="0"/>
          <w:marBottom w:val="0"/>
          <w:divBdr>
            <w:top w:val="none" w:sz="0" w:space="0" w:color="auto"/>
            <w:left w:val="none" w:sz="0" w:space="0" w:color="auto"/>
            <w:bottom w:val="none" w:sz="0" w:space="0" w:color="auto"/>
            <w:right w:val="none" w:sz="0" w:space="0" w:color="auto"/>
          </w:divBdr>
        </w:div>
      </w:divsChild>
    </w:div>
    <w:div w:id="627316688">
      <w:bodyDiv w:val="1"/>
      <w:marLeft w:val="0"/>
      <w:marRight w:val="0"/>
      <w:marTop w:val="0"/>
      <w:marBottom w:val="0"/>
      <w:divBdr>
        <w:top w:val="none" w:sz="0" w:space="0" w:color="auto"/>
        <w:left w:val="none" w:sz="0" w:space="0" w:color="auto"/>
        <w:bottom w:val="none" w:sz="0" w:space="0" w:color="auto"/>
        <w:right w:val="none" w:sz="0" w:space="0" w:color="auto"/>
      </w:divBdr>
    </w:div>
    <w:div w:id="764038927">
      <w:bodyDiv w:val="1"/>
      <w:marLeft w:val="0"/>
      <w:marRight w:val="0"/>
      <w:marTop w:val="0"/>
      <w:marBottom w:val="0"/>
      <w:divBdr>
        <w:top w:val="none" w:sz="0" w:space="0" w:color="auto"/>
        <w:left w:val="none" w:sz="0" w:space="0" w:color="auto"/>
        <w:bottom w:val="none" w:sz="0" w:space="0" w:color="auto"/>
        <w:right w:val="none" w:sz="0" w:space="0" w:color="auto"/>
      </w:divBdr>
    </w:div>
    <w:div w:id="980230688">
      <w:bodyDiv w:val="1"/>
      <w:marLeft w:val="0"/>
      <w:marRight w:val="0"/>
      <w:marTop w:val="0"/>
      <w:marBottom w:val="0"/>
      <w:divBdr>
        <w:top w:val="none" w:sz="0" w:space="0" w:color="auto"/>
        <w:left w:val="none" w:sz="0" w:space="0" w:color="auto"/>
        <w:bottom w:val="none" w:sz="0" w:space="0" w:color="auto"/>
        <w:right w:val="none" w:sz="0" w:space="0" w:color="auto"/>
      </w:divBdr>
    </w:div>
    <w:div w:id="180946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UNCMC</Company>
  <LinksUpToDate>false</LinksUpToDate>
  <CharactersWithSpaces>23544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Thompson</dc:creator>
  <cp:lastModifiedBy>Daniel J. Prins</cp:lastModifiedBy>
  <cp:revision>3</cp:revision>
  <dcterms:created xsi:type="dcterms:W3CDTF">2013-10-08T00:54:00Z</dcterms:created>
  <dcterms:modified xsi:type="dcterms:W3CDTF">2013-10-08T01:06:00Z</dcterms:modified>
</cp:coreProperties>
</file>